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tblPr>
      <w:tblGrid>
        <w:gridCol w:w="2609"/>
        <w:gridCol w:w="2610"/>
        <w:gridCol w:w="7"/>
        <w:gridCol w:w="2603"/>
        <w:gridCol w:w="14"/>
        <w:gridCol w:w="2597"/>
      </w:tblGrid>
      <w:tr w:rsidR="00667B70">
        <w:trPr>
          <w:trHeight w:val="1080"/>
          <w:jc w:val="center"/>
        </w:trPr>
        <w:tc>
          <w:tcPr>
            <w:tcW w:w="7843" w:type="dxa"/>
            <w:gridSpan w:val="5"/>
            <w:tcBorders>
              <w:right w:val="nil"/>
            </w:tcBorders>
          </w:tcPr>
          <w:p w:rsidR="00667B70" w:rsidRDefault="00152AAB" w:rsidP="00667B70">
            <w:pPr>
              <w:pStyle w:val="Heading1"/>
            </w:pPr>
            <w:r>
              <w:t>The Villager</w:t>
            </w:r>
          </w:p>
        </w:tc>
        <w:tc>
          <w:tcPr>
            <w:tcW w:w="2597" w:type="dxa"/>
            <w:tcBorders>
              <w:left w:val="nil"/>
            </w:tcBorders>
            <w:vAlign w:val="bottom"/>
          </w:tcPr>
          <w:p w:rsidR="00667B70" w:rsidRDefault="00667B70" w:rsidP="00D07ABC">
            <w:pPr>
              <w:pStyle w:val="NewsletterDate"/>
            </w:pPr>
            <w:r w:rsidRPr="00667B70">
              <w:t>Newsletter Date</w:t>
            </w:r>
          </w:p>
          <w:p w:rsidR="00667B70" w:rsidRDefault="00667B70" w:rsidP="00667B70">
            <w:pPr>
              <w:pStyle w:val="Information"/>
            </w:pPr>
            <w:r w:rsidRPr="00C07EBC">
              <w:t>Volume 1, Issue 1</w:t>
            </w:r>
          </w:p>
          <w:p w:rsidR="00667B70" w:rsidRPr="00223560" w:rsidRDefault="00667B70" w:rsidP="00667B70">
            <w:pPr>
              <w:pStyle w:val="Information"/>
            </w:pPr>
          </w:p>
        </w:tc>
      </w:tr>
      <w:tr w:rsidR="00667B70">
        <w:trPr>
          <w:trHeight w:val="422"/>
          <w:jc w:val="center"/>
        </w:trPr>
        <w:tc>
          <w:tcPr>
            <w:tcW w:w="10440" w:type="dxa"/>
            <w:gridSpan w:val="6"/>
            <w:tcBorders>
              <w:bottom w:val="single" w:sz="4" w:space="0" w:color="C0C0C0"/>
            </w:tcBorders>
            <w:vAlign w:val="center"/>
          </w:tcPr>
          <w:p w:rsidR="00667B70" w:rsidRDefault="00E77AC3" w:rsidP="00E77AC3">
            <w:pPr>
              <w:pStyle w:val="Information"/>
            </w:pPr>
            <w:r>
              <w:t xml:space="preserve">Writer’s House </w:t>
            </w:r>
            <w:r w:rsidR="001E4DD0">
              <w:t xml:space="preserve">  </w:t>
            </w:r>
            <w:r w:rsidR="00667B70">
              <w:t>(</w:t>
            </w:r>
            <w:r w:rsidR="00152AAB">
              <w:t>256</w:t>
            </w:r>
            <w:r w:rsidR="00667B70">
              <w:t xml:space="preserve">) </w:t>
            </w:r>
            <w:r w:rsidR="00152AAB">
              <w:t>428-7760</w:t>
            </w:r>
          </w:p>
        </w:tc>
      </w:tr>
      <w:tr w:rsidR="00667B70">
        <w:trPr>
          <w:trHeight w:val="1628"/>
          <w:jc w:val="center"/>
        </w:trPr>
        <w:tc>
          <w:tcPr>
            <w:tcW w:w="2609" w:type="dxa"/>
            <w:vMerge w:val="restart"/>
            <w:shd w:val="clear" w:color="auto" w:fill="F3F3F3"/>
          </w:tcPr>
          <w:p w:rsidR="00667B70" w:rsidRPr="00221461" w:rsidRDefault="00F70336" w:rsidP="00667B70">
            <w:pPr>
              <w:rPr>
                <w:sz w:val="32"/>
                <w:szCs w:val="32"/>
              </w:rPr>
            </w:pPr>
            <w:r w:rsidRPr="00221461">
              <w:rPr>
                <w:noProof/>
                <w:sz w:val="32"/>
                <w:szCs w:val="32"/>
              </w:rPr>
              <w:pict>
                <v:shapetype id="_x0000_t202" coordsize="21600,21600" o:spt="202" path="m,l,21600r21600,l21600,xe">
                  <v:stroke joinstyle="miter"/>
                  <v:path gradientshapeok="t" o:connecttype="rect"/>
                </v:shapetype>
                <v:shape id="_x0000_s1120" type="#_x0000_t202" style="position:absolute;margin-left:5.2pt;margin-top:584.3pt;width:118pt;height:46.1pt;z-index:251657728;mso-wrap-style:none;mso-position-horizontal-relative:page;mso-position-vertical-relative:page" filled="f" stroked="f">
                  <v:textbox style="mso-next-textbox:#_x0000_s1120;mso-fit-shape-to-text:t">
                    <w:txbxContent>
                      <w:p w:rsidR="00667B70" w:rsidRPr="0013566E" w:rsidRDefault="008B3F34" w:rsidP="00B071DE">
                        <w:r>
                          <w:rPr>
                            <w:noProof/>
                          </w:rPr>
                          <w:drawing>
                            <wp:inline distT="0" distB="0" distL="0" distR="0">
                              <wp:extent cx="1114425" cy="409575"/>
                              <wp:effectExtent l="19050" t="0" r="9525" b="0"/>
                              <wp:docPr id="2" name="Picture 2" descr="Lightbulb, plug and glob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ghtbulb, plug and globe graphic"/>
                                      <pic:cNvPicPr>
                                        <a:picLocks noChangeAspect="1" noChangeArrowheads="1"/>
                                      </pic:cNvPicPr>
                                    </pic:nvPicPr>
                                    <pic:blipFill>
                                      <a:blip r:embed="rId8"/>
                                      <a:stretch>
                                        <a:fillRect/>
                                      </a:stretch>
                                    </pic:blipFill>
                                    <pic:spPr bwMode="auto">
                                      <a:xfrm>
                                        <a:off x="0" y="0"/>
                                        <a:ext cx="1114425" cy="409575"/>
                                      </a:xfrm>
                                      <a:prstGeom prst="rect">
                                        <a:avLst/>
                                      </a:prstGeom>
                                      <a:noFill/>
                                      <a:ln w="9525">
                                        <a:noFill/>
                                        <a:miter lim="800000"/>
                                        <a:headEnd/>
                                        <a:tailEnd/>
                                      </a:ln>
                                    </pic:spPr>
                                  </pic:pic>
                                </a:graphicData>
                              </a:graphic>
                            </wp:inline>
                          </w:drawing>
                        </w:r>
                      </w:p>
                    </w:txbxContent>
                  </v:textbox>
                  <w10:wrap anchorx="page" anchory="page"/>
                </v:shape>
              </w:pict>
            </w:r>
            <w:r w:rsidRPr="00221461">
              <w:rPr>
                <w:noProof/>
                <w:sz w:val="32"/>
                <w:szCs w:val="32"/>
              </w:rPr>
              <w:pict>
                <v:shape id="_x0000_s1122" type="#_x0000_t202" style="position:absolute;margin-left:3.75pt;margin-top:390.05pt;width:121.3pt;height:173.2pt;z-index:251659776;mso-position-horizontal-relative:page;mso-position-vertical-relative:page" filled="f" stroked="f">
                  <v:textbox style="mso-next-textbox:#_x0000_s1122;mso-fit-shape-to-text:t">
                    <w:txbxContent>
                      <w:p w:rsidR="00667B70" w:rsidRPr="00C5631F" w:rsidRDefault="00667B70" w:rsidP="00A90A49">
                        <w:pPr>
                          <w:pStyle w:val="Heading4"/>
                        </w:pPr>
                        <w:r w:rsidRPr="00C5631F">
                          <w:t>I</w:t>
                        </w:r>
                        <w:r w:rsidRPr="00A90A49">
                          <w:rPr>
                            <w:rStyle w:val="Heading4Char"/>
                          </w:rPr>
                          <w:t>ndividual</w:t>
                        </w:r>
                        <w:r>
                          <w:t xml:space="preserve"> Highlights</w:t>
                        </w:r>
                      </w:p>
                      <w:p w:rsidR="00667B70" w:rsidRPr="00C5631F" w:rsidRDefault="00533C3A" w:rsidP="00667B70">
                        <w:pPr>
                          <w:pStyle w:val="LeftColumnText"/>
                          <w:tabs>
                            <w:tab w:val="left" w:pos="1980"/>
                          </w:tabs>
                          <w:suppressOverlap/>
                        </w:pPr>
                        <w:r>
                          <w:t>Structure</w:t>
                        </w:r>
                        <w:r w:rsidR="00667B70" w:rsidRPr="00C5631F">
                          <w:tab/>
                          <w:t>2</w:t>
                        </w:r>
                      </w:p>
                      <w:p w:rsidR="00667B70" w:rsidRPr="00C5631F" w:rsidRDefault="00533C3A" w:rsidP="00667B70">
                        <w:pPr>
                          <w:pStyle w:val="LeftColumnText"/>
                          <w:tabs>
                            <w:tab w:val="left" w:pos="1980"/>
                          </w:tabs>
                          <w:suppressOverlap/>
                        </w:pPr>
                        <w:r>
                          <w:t>Projects/ Assignments</w:t>
                        </w:r>
                        <w:r w:rsidR="00667B70" w:rsidRPr="00C5631F">
                          <w:tab/>
                        </w:r>
                        <w:r>
                          <w:t>2</w:t>
                        </w:r>
                      </w:p>
                      <w:p w:rsidR="00667B70" w:rsidRDefault="00533C3A" w:rsidP="00667B70">
                        <w:pPr>
                          <w:pStyle w:val="LeftColumnText"/>
                          <w:tabs>
                            <w:tab w:val="left" w:pos="1980"/>
                          </w:tabs>
                          <w:suppressOverlap/>
                        </w:pPr>
                        <w:r>
                          <w:t>Activities/ Assessment</w:t>
                        </w:r>
                        <w:r>
                          <w:tab/>
                          <w:t>2</w:t>
                        </w:r>
                      </w:p>
                      <w:p w:rsidR="00533C3A" w:rsidRPr="00C5631F" w:rsidRDefault="00533C3A" w:rsidP="00667B70">
                        <w:pPr>
                          <w:pStyle w:val="LeftColumnText"/>
                          <w:tabs>
                            <w:tab w:val="left" w:pos="1980"/>
                          </w:tabs>
                          <w:suppressOverlap/>
                        </w:pPr>
                        <w:r>
                          <w:t>Important Notes</w:t>
                        </w:r>
                        <w:r>
                          <w:tab/>
                          <w:t>3</w:t>
                        </w:r>
                      </w:p>
                    </w:txbxContent>
                  </v:textbox>
                  <w10:wrap anchorx="page" anchory="page"/>
                </v:shape>
              </w:pict>
            </w:r>
            <w:r w:rsidRPr="00221461">
              <w:rPr>
                <w:noProof/>
                <w:sz w:val="32"/>
                <w:szCs w:val="32"/>
              </w:rPr>
              <w:pict>
                <v:shape id="_x0000_s1121" type="#_x0000_t202" style="position:absolute;margin-left:5.25pt;margin-top:18.6pt;width:121.3pt;height:128.45pt;z-index:251658752;mso-position-horizontal-relative:page;mso-position-vertical-relative:page" filled="f" stroked="f">
                  <v:textbox style="mso-next-textbox:#_x0000_s1121;mso-fit-shape-to-text:t">
                    <w:txbxContent>
                      <w:p w:rsidR="00667B70" w:rsidRPr="00C5631F" w:rsidRDefault="00667B70" w:rsidP="00A90A49">
                        <w:pPr>
                          <w:pStyle w:val="Heading4"/>
                        </w:pPr>
                        <w:r w:rsidRPr="00C5631F">
                          <w:t xml:space="preserve">Special </w:t>
                        </w:r>
                        <w:r w:rsidRPr="00667B70">
                          <w:t>Interest</w:t>
                        </w:r>
                        <w:r>
                          <w:t xml:space="preserve"> Articles</w:t>
                        </w:r>
                      </w:p>
                      <w:p w:rsidR="00667B70" w:rsidRPr="00C5631F" w:rsidRDefault="00152AAB" w:rsidP="00667B70">
                        <w:pPr>
                          <w:pStyle w:val="LeftColumnText"/>
                          <w:suppressOverlap/>
                        </w:pPr>
                        <w:r>
                          <w:t>Story 1</w:t>
                        </w:r>
                      </w:p>
                      <w:p w:rsidR="00667B70" w:rsidRPr="00C5631F" w:rsidRDefault="00152AAB" w:rsidP="00667B70">
                        <w:pPr>
                          <w:pStyle w:val="LeftColumnText"/>
                          <w:suppressOverlap/>
                        </w:pPr>
                        <w:r>
                          <w:t>Plot Structure steps</w:t>
                        </w:r>
                      </w:p>
                      <w:p w:rsidR="00667B70" w:rsidRDefault="00152AAB" w:rsidP="00667B70">
                        <w:pPr>
                          <w:pStyle w:val="LeftColumnText"/>
                          <w:suppressOverlap/>
                        </w:pPr>
                        <w:r>
                          <w:t>Student Practice and Comprehension</w:t>
                        </w:r>
                        <w:r w:rsidR="00667B70">
                          <w:t xml:space="preserve"> </w:t>
                        </w:r>
                        <w:r>
                          <w:t>Assessment</w:t>
                        </w:r>
                      </w:p>
                      <w:p w:rsidR="00E77AC3" w:rsidRDefault="00E77AC3" w:rsidP="00667B70">
                        <w:pPr>
                          <w:pStyle w:val="LeftColumnText"/>
                          <w:suppressOverlap/>
                        </w:pPr>
                        <w:r>
                          <w:t>Activities space</w:t>
                        </w:r>
                      </w:p>
                    </w:txbxContent>
                  </v:textbox>
                  <w10:wrap anchorx="page" anchory="page"/>
                </v:shape>
              </w:pict>
            </w:r>
          </w:p>
        </w:tc>
        <w:tc>
          <w:tcPr>
            <w:tcW w:w="7831" w:type="dxa"/>
            <w:gridSpan w:val="5"/>
            <w:tcBorders>
              <w:bottom w:val="nil"/>
            </w:tcBorders>
            <w:shd w:val="clear" w:color="auto" w:fill="auto"/>
          </w:tcPr>
          <w:p w:rsidR="00667B70" w:rsidRPr="00221461" w:rsidRDefault="00F70336" w:rsidP="00667B70">
            <w:pPr>
              <w:rPr>
                <w:sz w:val="32"/>
                <w:szCs w:val="32"/>
              </w:rPr>
            </w:pPr>
            <w:r w:rsidRPr="00221461">
              <w:rPr>
                <w:noProof/>
                <w:sz w:val="32"/>
                <w:szCs w:val="32"/>
              </w:rPr>
              <w:pict>
                <v:shape id="_x0000_s1113" type="#_x0000_t202" style="position:absolute;margin-left:273.5pt;margin-top:22.4pt;width:93.9pt;height:89pt;z-index:251650560;mso-position-horizontal-relative:page;mso-position-vertical-relative:page" filled="f" stroked="f">
                  <v:textbox style="mso-next-textbox:#_x0000_s1113">
                    <w:txbxContent>
                      <w:p w:rsidR="00667B70" w:rsidRPr="001C11D2" w:rsidRDefault="008B3F34" w:rsidP="00B071DE">
                        <w:r>
                          <w:rPr>
                            <w:noProof/>
                          </w:rPr>
                          <w:drawing>
                            <wp:inline distT="0" distB="0" distL="0" distR="0">
                              <wp:extent cx="622617" cy="1009650"/>
                              <wp:effectExtent l="19050" t="0" r="0" b="0"/>
                              <wp:docPr id="1" name="Picture 1" descr="Microphon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phone graphic"/>
                                      <pic:cNvPicPr>
                                        <a:picLocks noChangeAspect="1" noChangeArrowheads="1"/>
                                      </pic:cNvPicPr>
                                    </pic:nvPicPr>
                                    <pic:blipFill>
                                      <a:blip r:embed="rId9"/>
                                      <a:stretch>
                                        <a:fillRect/>
                                      </a:stretch>
                                    </pic:blipFill>
                                    <pic:spPr bwMode="auto">
                                      <a:xfrm>
                                        <a:off x="0" y="0"/>
                                        <a:ext cx="622617" cy="1009650"/>
                                      </a:xfrm>
                                      <a:prstGeom prst="rect">
                                        <a:avLst/>
                                      </a:prstGeom>
                                      <a:noFill/>
                                      <a:ln w="9525">
                                        <a:noFill/>
                                        <a:miter lim="800000"/>
                                        <a:headEnd/>
                                        <a:tailEnd/>
                                      </a:ln>
                                    </pic:spPr>
                                  </pic:pic>
                                </a:graphicData>
                              </a:graphic>
                            </wp:inline>
                          </w:drawing>
                        </w:r>
                      </w:p>
                    </w:txbxContent>
                  </v:textbox>
                  <w10:wrap anchorx="page" anchory="page"/>
                </v:shape>
              </w:pict>
            </w:r>
          </w:p>
        </w:tc>
      </w:tr>
      <w:tr w:rsidR="00667B70">
        <w:trPr>
          <w:trHeight w:val="720"/>
          <w:jc w:val="center"/>
        </w:trPr>
        <w:tc>
          <w:tcPr>
            <w:tcW w:w="2609" w:type="dxa"/>
            <w:vMerge/>
          </w:tcPr>
          <w:p w:rsidR="00667B70" w:rsidRPr="00221461" w:rsidRDefault="00667B70" w:rsidP="00667B70">
            <w:pPr>
              <w:rPr>
                <w:sz w:val="32"/>
                <w:szCs w:val="32"/>
              </w:rPr>
            </w:pPr>
          </w:p>
        </w:tc>
        <w:tc>
          <w:tcPr>
            <w:tcW w:w="7831" w:type="dxa"/>
            <w:gridSpan w:val="5"/>
            <w:tcBorders>
              <w:top w:val="nil"/>
              <w:bottom w:val="nil"/>
            </w:tcBorders>
          </w:tcPr>
          <w:p w:rsidR="00667B70" w:rsidRPr="00221461" w:rsidRDefault="00152AAB" w:rsidP="00667B70">
            <w:pPr>
              <w:pStyle w:val="Heading2"/>
              <w:rPr>
                <w:sz w:val="32"/>
                <w:szCs w:val="32"/>
              </w:rPr>
            </w:pPr>
            <w:r w:rsidRPr="00221461">
              <w:rPr>
                <w:sz w:val="32"/>
                <w:szCs w:val="32"/>
              </w:rPr>
              <w:t>The Old Wise Woman</w:t>
            </w:r>
          </w:p>
        </w:tc>
      </w:tr>
      <w:tr w:rsidR="00667B70">
        <w:trPr>
          <w:trHeight w:val="4607"/>
          <w:jc w:val="center"/>
        </w:trPr>
        <w:tc>
          <w:tcPr>
            <w:tcW w:w="2609" w:type="dxa"/>
            <w:vMerge/>
          </w:tcPr>
          <w:p w:rsidR="00667B70" w:rsidRPr="00221461" w:rsidRDefault="00667B70" w:rsidP="00667B70">
            <w:pPr>
              <w:rPr>
                <w:sz w:val="32"/>
                <w:szCs w:val="32"/>
              </w:rPr>
            </w:pPr>
          </w:p>
        </w:tc>
        <w:tc>
          <w:tcPr>
            <w:tcW w:w="2617" w:type="dxa"/>
            <w:gridSpan w:val="2"/>
            <w:tcBorders>
              <w:top w:val="nil"/>
              <w:bottom w:val="nil"/>
              <w:right w:val="nil"/>
            </w:tcBorders>
          </w:tcPr>
          <w:p w:rsidR="00667B70" w:rsidRPr="00221461" w:rsidRDefault="00F70336" w:rsidP="00667B70">
            <w:pPr>
              <w:rPr>
                <w:sz w:val="32"/>
                <w:szCs w:val="32"/>
              </w:rPr>
            </w:pPr>
            <w:r w:rsidRPr="00221461">
              <w:rPr>
                <w:noProof/>
                <w:sz w:val="32"/>
                <w:szCs w:val="32"/>
              </w:rPr>
              <w:pict>
                <v:shape id="_x0000_s1114" type="#_x0000_t202" style="position:absolute;margin-left:3.75pt;margin-top:0;width:122.4pt;height:3in;z-index:251651584;mso-position-horizontal-relative:page;mso-position-vertical-relative:page" filled="f" stroked="f">
                  <v:textbox style="mso-next-textbox:#_x0000_s1115">
                    <w:txbxContent>
                      <w:p w:rsidR="00152AAB" w:rsidRDefault="00152AAB" w:rsidP="00152AAB">
                        <w:pPr>
                          <w:pStyle w:val="NewsletterBodyText"/>
                        </w:pPr>
                        <w:r w:rsidRPr="00152AAB">
                          <w:tab/>
                          <w:t xml:space="preserve">This story is about an overconfident lord who believed that anyone over the age of seventy-one was not worth the time of day and </w:t>
                        </w:r>
                        <w:r w:rsidR="00A75298" w:rsidRPr="00152AAB">
                          <w:t>space and</w:t>
                        </w:r>
                        <w:r w:rsidRPr="00152AAB">
                          <w:t xml:space="preserve"> should be forced to live somewhere else other than this small western village in Japan.  Many of the town people disagreed with their ruler, but in fear of being reprimanded they remained quiet and obedient.  Overtime the village was to become a place where only the young and healthy lived, and this was pleasing to the young lord. </w:t>
                        </w:r>
                      </w:p>
                      <w:p w:rsidR="00667B70" w:rsidRDefault="00152AAB" w:rsidP="00B071DE">
                        <w:pPr>
                          <w:pStyle w:val="NewsletterBodyText"/>
                        </w:pPr>
                        <w:r w:rsidRPr="00152AAB">
                          <w:t>One day a young farmer, who lived with his mother had to make a hard decision; whether or not to take his mother to the mountains before the soldiers removed both of them from the village and placing them in a dungeon to die for disobeying the age law.  This farmer contemplated over time until his mother said it was time for her to go. The obedient son took his mother up the mountain, climbing higher and higher and regretting to leave her. Something happened and the young farmer could not leave his mother so they returned to the small village.  The young lord and the villagers knew nothing different about the farmer except that he was a hard worker.</w:t>
                        </w:r>
                        <w:r w:rsidRPr="00152AAB">
                          <w:rPr>
                            <w:b/>
                            <w:bCs/>
                          </w:rPr>
                          <w:t xml:space="preserve">  </w:t>
                        </w:r>
                      </w:p>
                    </w:txbxContent>
                  </v:textbox>
                  <w10:wrap anchorx="page" anchory="page"/>
                </v:shape>
              </w:pict>
            </w:r>
          </w:p>
        </w:tc>
        <w:tc>
          <w:tcPr>
            <w:tcW w:w="2617" w:type="dxa"/>
            <w:gridSpan w:val="2"/>
            <w:tcBorders>
              <w:top w:val="nil"/>
              <w:left w:val="nil"/>
              <w:bottom w:val="nil"/>
              <w:right w:val="nil"/>
            </w:tcBorders>
          </w:tcPr>
          <w:p w:rsidR="00667B70" w:rsidRPr="00221461" w:rsidRDefault="00F70336" w:rsidP="00667B70">
            <w:pPr>
              <w:rPr>
                <w:sz w:val="32"/>
                <w:szCs w:val="32"/>
              </w:rPr>
            </w:pPr>
            <w:r w:rsidRPr="00221461">
              <w:rPr>
                <w:noProof/>
                <w:sz w:val="32"/>
                <w:szCs w:val="32"/>
              </w:rPr>
              <w:pict>
                <v:shape id="_x0000_s1115" type="#_x0000_t202" style="position:absolute;margin-left:2.5pt;margin-top:0;width:122.4pt;height:3in;z-index:251652608;mso-position-horizontal-relative:page;mso-position-vertical-relative:page" filled="f" stroked="f">
                  <v:textbox style="mso-next-textbox:#_x0000_s1116">
                    <w:txbxContent/>
                  </v:textbox>
                  <w10:wrap anchorx="page" anchory="page"/>
                </v:shape>
              </w:pict>
            </w:r>
          </w:p>
        </w:tc>
        <w:tc>
          <w:tcPr>
            <w:tcW w:w="2597" w:type="dxa"/>
            <w:tcBorders>
              <w:top w:val="nil"/>
              <w:left w:val="nil"/>
              <w:bottom w:val="nil"/>
            </w:tcBorders>
          </w:tcPr>
          <w:p w:rsidR="00667B70" w:rsidRPr="00221461" w:rsidRDefault="00F70336" w:rsidP="00667B70">
            <w:pPr>
              <w:rPr>
                <w:sz w:val="32"/>
                <w:szCs w:val="32"/>
              </w:rPr>
            </w:pPr>
            <w:r w:rsidRPr="00221461">
              <w:rPr>
                <w:noProof/>
                <w:sz w:val="32"/>
                <w:szCs w:val="32"/>
              </w:rPr>
              <w:pict>
                <v:shape id="_x0000_s1116" type="#_x0000_t202" style="position:absolute;margin-left:3.9pt;margin-top:0;width:122.4pt;height:215.5pt;z-index:251653632;mso-position-horizontal-relative:page;mso-position-vertical-relative:page" filled="f" stroked="f">
                  <v:textbox style="mso-next-textbox:#_x0000_s1116">
                    <w:txbxContent/>
                  </v:textbox>
                  <w10:wrap anchorx="page" anchory="page"/>
                </v:shape>
              </w:pict>
            </w:r>
          </w:p>
        </w:tc>
      </w:tr>
      <w:tr w:rsidR="00667B70">
        <w:trPr>
          <w:trHeight w:val="720"/>
          <w:jc w:val="center"/>
        </w:trPr>
        <w:tc>
          <w:tcPr>
            <w:tcW w:w="2609" w:type="dxa"/>
            <w:vMerge/>
          </w:tcPr>
          <w:p w:rsidR="00667B70" w:rsidRPr="00221461" w:rsidRDefault="00667B70" w:rsidP="00667B70">
            <w:pPr>
              <w:rPr>
                <w:sz w:val="32"/>
                <w:szCs w:val="32"/>
              </w:rPr>
            </w:pPr>
          </w:p>
        </w:tc>
        <w:tc>
          <w:tcPr>
            <w:tcW w:w="7831" w:type="dxa"/>
            <w:gridSpan w:val="5"/>
            <w:tcBorders>
              <w:top w:val="nil"/>
              <w:bottom w:val="nil"/>
            </w:tcBorders>
          </w:tcPr>
          <w:p w:rsidR="00667B70" w:rsidRPr="00221461" w:rsidRDefault="00152AAB" w:rsidP="00667B70">
            <w:pPr>
              <w:pStyle w:val="Heading2"/>
              <w:rPr>
                <w:sz w:val="32"/>
                <w:szCs w:val="32"/>
              </w:rPr>
            </w:pPr>
            <w:r w:rsidRPr="00221461">
              <w:rPr>
                <w:sz w:val="32"/>
                <w:szCs w:val="32"/>
              </w:rPr>
              <w:t>Cont’d</w:t>
            </w:r>
          </w:p>
        </w:tc>
      </w:tr>
      <w:tr w:rsidR="00667B70">
        <w:trPr>
          <w:trHeight w:val="4823"/>
          <w:jc w:val="center"/>
        </w:trPr>
        <w:tc>
          <w:tcPr>
            <w:tcW w:w="2609" w:type="dxa"/>
            <w:vMerge/>
          </w:tcPr>
          <w:p w:rsidR="00667B70" w:rsidRDefault="00667B70" w:rsidP="00667B70"/>
        </w:tc>
        <w:tc>
          <w:tcPr>
            <w:tcW w:w="2617" w:type="dxa"/>
            <w:gridSpan w:val="2"/>
            <w:tcBorders>
              <w:top w:val="nil"/>
              <w:right w:val="nil"/>
            </w:tcBorders>
          </w:tcPr>
          <w:p w:rsidR="00667B70" w:rsidRDefault="00F70336" w:rsidP="00667B70">
            <w:r>
              <w:rPr>
                <w:noProof/>
              </w:rPr>
              <w:pict>
                <v:shape id="_x0000_s1119" type="#_x0000_t202" style="position:absolute;margin-left:265.9pt;margin-top:.35pt;width:122.4pt;height:3in;z-index:251656704;mso-position-horizontal-relative:page;mso-position-vertical-relative:page" filled="f" stroked="f">
                  <v:textbox style="mso-next-textbox:#_x0000_s1119;mso-fit-shape-to-text:t">
                    <w:txbxContent/>
                  </v:textbox>
                  <w10:wrap anchorx="page" anchory="page"/>
                </v:shape>
              </w:pict>
            </w:r>
            <w:r>
              <w:rPr>
                <w:noProof/>
              </w:rPr>
              <w:pict>
                <v:shape id="_x0000_s1118" type="#_x0000_t202" style="position:absolute;margin-left:134pt;margin-top:.35pt;width:122.4pt;height:3in;z-index:251655680;mso-position-horizontal-relative:page;mso-position-vertical-relative:page" filled="f" stroked="f">
                  <v:textbox style="mso-next-textbox:#_x0000_s1119">
                    <w:txbxContent/>
                  </v:textbox>
                  <w10:wrap anchorx="page" anchory="page"/>
                </v:shape>
              </w:pict>
            </w:r>
            <w:r>
              <w:rPr>
                <w:noProof/>
              </w:rPr>
              <w:pict>
                <v:shape id="_x0000_s1117" type="#_x0000_t202" style="position:absolute;margin-left:4.75pt;margin-top:.35pt;width:122.4pt;height:3in;z-index:251654656;mso-position-horizontal-relative:page;mso-position-vertical-relative:page" filled="f" stroked="f">
                  <v:textbox style="mso-next-textbox:#_x0000_s1118">
                    <w:txbxContent>
                      <w:p w:rsidR="00152AAB" w:rsidRDefault="00152AAB" w:rsidP="00152AAB">
                        <w:pPr>
                          <w:pStyle w:val="NewsletterBodyText"/>
                          <w:rPr>
                            <w:rFonts w:ascii="Rockwell" w:eastAsia="+mn-ea" w:hAnsi="Rockwell" w:cs="+mn-cs"/>
                            <w:color w:val="4E3B30"/>
                            <w:kern w:val="24"/>
                            <w:sz w:val="28"/>
                            <w:szCs w:val="28"/>
                          </w:rPr>
                        </w:pPr>
                        <w:r w:rsidRPr="00152AAB">
                          <w:t>Without warning another Lord from a town beyond, threatened to conquer the small village and make it his own if he was not brought a box containing one thousand ropes of ash. Unfortunately, this was a tall order for the young lord and his villagers to fill because of their age they couldn’t have known the method.  But behold, the young farmer did not know his mother (old and wise) had the solution to the villages problem. With this knowledge she gave her son and he was able to go out and save the village.</w:t>
                        </w:r>
                        <w:r w:rsidRPr="00152AAB">
                          <w:rPr>
                            <w:rFonts w:ascii="Rockwell" w:eastAsia="+mn-ea" w:hAnsi="Rockwell" w:cs="+mn-cs"/>
                            <w:color w:val="4E3B30"/>
                            <w:kern w:val="24"/>
                            <w:sz w:val="28"/>
                            <w:szCs w:val="28"/>
                          </w:rPr>
                          <w:t xml:space="preserve"> </w:t>
                        </w:r>
                        <w:r>
                          <w:rPr>
                            <w:rFonts w:ascii="Rockwell" w:eastAsia="+mn-ea" w:hAnsi="Rockwell" w:cs="+mn-cs"/>
                            <w:color w:val="4E3B30"/>
                            <w:kern w:val="24"/>
                            <w:sz w:val="28"/>
                            <w:szCs w:val="28"/>
                          </w:rPr>
                          <w:t xml:space="preserve">   </w:t>
                        </w:r>
                      </w:p>
                      <w:p w:rsidR="00152AAB" w:rsidRDefault="00152AAB" w:rsidP="00152AAB">
                        <w:pPr>
                          <w:pStyle w:val="NewsletterBodyText"/>
                        </w:pPr>
                        <w:r>
                          <w:rPr>
                            <w:rFonts w:ascii="Rockwell" w:eastAsia="+mn-ea" w:hAnsi="Rockwell" w:cs="+mn-cs"/>
                            <w:color w:val="4E3B30"/>
                            <w:kern w:val="24"/>
                            <w:sz w:val="28"/>
                            <w:szCs w:val="28"/>
                          </w:rPr>
                          <w:t xml:space="preserve"> </w:t>
                        </w:r>
                        <w:r w:rsidRPr="00152AAB">
                          <w:t xml:space="preserve">The Lord from the village beyond was satisfied for a short period before making another threat to the young lord and his villagers that he would conquer their village. This time the Lord requested that a single piece of silk thread be placed through a small curved hole of a wooden log that was bent seven times its length.  Of course the Lord was in a panic and he looked to his wise men for answers before asking the villagers for help. Once again, the farmer asked his wise old mother for help.   </w:t>
                        </w:r>
                        <w:r>
                          <w:t xml:space="preserve"> </w:t>
                        </w:r>
                        <w:r w:rsidRPr="00152AAB">
                          <w:t xml:space="preserve">A few days later the Lord from the village beyond returned with another threat to conquer the small village, this time he asked “I want a drum that sounds without being beaten”.  </w:t>
                        </w:r>
                        <w:r>
                          <w:t xml:space="preserve"> </w:t>
                        </w:r>
                      </w:p>
                    </w:txbxContent>
                  </v:textbox>
                  <w10:wrap anchorx="page" anchory="page"/>
                </v:shape>
              </w:pict>
            </w:r>
          </w:p>
        </w:tc>
        <w:tc>
          <w:tcPr>
            <w:tcW w:w="2617" w:type="dxa"/>
            <w:gridSpan w:val="2"/>
            <w:tcBorders>
              <w:top w:val="nil"/>
              <w:left w:val="nil"/>
              <w:right w:val="nil"/>
            </w:tcBorders>
          </w:tcPr>
          <w:p w:rsidR="00667B70" w:rsidRDefault="00667B70" w:rsidP="00667B70"/>
        </w:tc>
        <w:tc>
          <w:tcPr>
            <w:tcW w:w="2597" w:type="dxa"/>
            <w:tcBorders>
              <w:top w:val="nil"/>
              <w:left w:val="nil"/>
            </w:tcBorders>
          </w:tcPr>
          <w:p w:rsidR="00667B70" w:rsidRDefault="00667B70" w:rsidP="00667B70"/>
        </w:tc>
      </w:tr>
      <w:tr w:rsidR="00B071DE">
        <w:trPr>
          <w:trHeight w:val="576"/>
          <w:jc w:val="center"/>
        </w:trPr>
        <w:tc>
          <w:tcPr>
            <w:tcW w:w="10440" w:type="dxa"/>
            <w:gridSpan w:val="6"/>
            <w:tcBorders>
              <w:bottom w:val="single" w:sz="4" w:space="0" w:color="C0C0C0"/>
            </w:tcBorders>
          </w:tcPr>
          <w:p w:rsidR="00774DA7" w:rsidRDefault="00B071DE" w:rsidP="008E0FD5">
            <w:r>
              <w:lastRenderedPageBreak/>
              <w:br w:type="page"/>
            </w:r>
          </w:p>
          <w:p w:rsidR="00B071DE" w:rsidRPr="00774DA7" w:rsidRDefault="00774DA7" w:rsidP="00774DA7">
            <w:pPr>
              <w:tabs>
                <w:tab w:val="left" w:pos="960"/>
              </w:tabs>
            </w:pPr>
            <w:r>
              <w:tab/>
            </w:r>
            <w:r w:rsidR="00E77AC3">
              <w:t>The Villager</w:t>
            </w:r>
          </w:p>
        </w:tc>
      </w:tr>
      <w:tr w:rsidR="00B071DE">
        <w:trPr>
          <w:trHeight w:val="720"/>
          <w:jc w:val="center"/>
        </w:trPr>
        <w:tc>
          <w:tcPr>
            <w:tcW w:w="2610" w:type="dxa"/>
            <w:vMerge w:val="restart"/>
            <w:shd w:val="clear" w:color="auto" w:fill="F3F3F3"/>
          </w:tcPr>
          <w:p w:rsidR="00B071DE" w:rsidRDefault="00F70336" w:rsidP="008E0FD5">
            <w:r>
              <w:rPr>
                <w:noProof/>
              </w:rPr>
              <w:pict>
                <v:shape id="_x0000_s1051" type="#_x0000_t202" style="position:absolute;margin-left:7.05pt;margin-top:106.2pt;width:93.9pt;height:90.95pt;z-index:251661824;mso-wrap-style:none;mso-position-horizontal-relative:page;mso-position-vertical-relative:page" filled="f" stroked="f">
                  <v:textbox style="mso-next-textbox:#_x0000_s1051;mso-fit-shape-to-text:t">
                    <w:txbxContent>
                      <w:p w:rsidR="00B071DE" w:rsidRPr="00C3737C" w:rsidRDefault="008B3F34" w:rsidP="00B071DE">
                        <w:r>
                          <w:rPr>
                            <w:noProof/>
                          </w:rPr>
                          <w:drawing>
                            <wp:inline distT="0" distB="0" distL="0" distR="0">
                              <wp:extent cx="952500" cy="750794"/>
                              <wp:effectExtent l="19050" t="0" r="0" b="0"/>
                              <wp:docPr id="3" name="Picture 3" descr="Glob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obe graphic"/>
                                      <pic:cNvPicPr>
                                        <a:picLocks noChangeAspect="1" noChangeArrowheads="1"/>
                                      </pic:cNvPicPr>
                                    </pic:nvPicPr>
                                    <pic:blipFill>
                                      <a:blip r:embed="rId10"/>
                                      <a:stretch>
                                        <a:fillRect/>
                                      </a:stretch>
                                    </pic:blipFill>
                                    <pic:spPr bwMode="auto">
                                      <a:xfrm>
                                        <a:off x="0" y="0"/>
                                        <a:ext cx="952500" cy="750794"/>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123" type="#_x0000_t202" style="position:absolute;margin-left:5.9pt;margin-top:208.9pt;width:118.8pt;height:114.75pt;z-index:251660800;mso-position-horizontal-relative:page;mso-position-vertical-relative:page" filled="f" stroked="f">
                  <v:textbox style="mso-next-textbox:#_x0000_s1123">
                    <w:txbxContent>
                      <w:p w:rsidR="00667B70" w:rsidRDefault="008E0FD5" w:rsidP="00667B70">
                        <w:pPr>
                          <w:pStyle w:val="LeftColumnCaption"/>
                        </w:pPr>
                        <w:r w:rsidRPr="00667B70">
                          <w:t>“</w:t>
                        </w:r>
                        <w:r w:rsidR="00A75298">
                          <w:t>Do you think this story is fiction or non-fiction and has it really happened in Japan? “</w:t>
                        </w:r>
                      </w:p>
                    </w:txbxContent>
                  </v:textbox>
                  <w10:wrap anchorx="page" anchory="page"/>
                </v:shape>
              </w:pict>
            </w:r>
          </w:p>
        </w:tc>
        <w:tc>
          <w:tcPr>
            <w:tcW w:w="7830" w:type="dxa"/>
            <w:gridSpan w:val="5"/>
            <w:tcBorders>
              <w:bottom w:val="nil"/>
            </w:tcBorders>
            <w:shd w:val="clear" w:color="auto" w:fill="auto"/>
          </w:tcPr>
          <w:p w:rsidR="00B071DE" w:rsidRPr="00221461" w:rsidRDefault="00E77AC3" w:rsidP="00B61D6C">
            <w:pPr>
              <w:pStyle w:val="Heading2"/>
              <w:tabs>
                <w:tab w:val="left" w:pos="4867"/>
              </w:tabs>
              <w:rPr>
                <w:sz w:val="32"/>
                <w:szCs w:val="32"/>
              </w:rPr>
            </w:pPr>
            <w:r w:rsidRPr="00221461">
              <w:rPr>
                <w:sz w:val="32"/>
                <w:szCs w:val="32"/>
              </w:rPr>
              <w:t xml:space="preserve">Plot Structure </w:t>
            </w:r>
            <w:r w:rsidRPr="00221461">
              <w:rPr>
                <w:sz w:val="24"/>
                <w:szCs w:val="24"/>
              </w:rPr>
              <w:t>(and definitions)</w:t>
            </w:r>
          </w:p>
        </w:tc>
      </w:tr>
      <w:tr w:rsidR="00B071DE">
        <w:trPr>
          <w:trHeight w:val="4112"/>
          <w:jc w:val="center"/>
        </w:trPr>
        <w:tc>
          <w:tcPr>
            <w:tcW w:w="2610" w:type="dxa"/>
            <w:vMerge/>
          </w:tcPr>
          <w:p w:rsidR="00B071DE" w:rsidRDefault="00B071DE" w:rsidP="008E0FD5"/>
        </w:tc>
        <w:tc>
          <w:tcPr>
            <w:tcW w:w="2610" w:type="dxa"/>
            <w:tcBorders>
              <w:top w:val="nil"/>
              <w:bottom w:val="nil"/>
              <w:right w:val="nil"/>
            </w:tcBorders>
          </w:tcPr>
          <w:p w:rsidR="00B071DE" w:rsidRDefault="00F70336" w:rsidP="008E0FD5">
            <w:r>
              <w:rPr>
                <w:noProof/>
              </w:rPr>
              <w:pict>
                <v:shape id="_x0000_s1049" type="#_x0000_t202" style="position:absolute;margin-left:133.1pt;margin-top:1.55pt;width:122.4pt;height:194.4pt;z-index:251648512;mso-position-horizontal-relative:page;mso-position-vertical-relative:page" filled="f" stroked="f">
                  <v:textbox style="mso-next-textbox:#_x0000_s1050">
                    <w:txbxContent/>
                  </v:textbox>
                  <w10:wrap anchorx="page" anchory="page"/>
                </v:shape>
              </w:pict>
            </w:r>
            <w:r>
              <w:rPr>
                <w:noProof/>
              </w:rPr>
              <w:pict>
                <v:shape id="_x0000_s1048" type="#_x0000_t202" style="position:absolute;margin-left:3.85pt;margin-top:1.55pt;width:122.4pt;height:194.4pt;z-index:251647488;mso-position-horizontal-relative:page;mso-position-vertical-relative:page" filled="f" stroked="f">
                  <v:textbox style="mso-next-textbox:#_x0000_s1049">
                    <w:txbxContent>
                      <w:p w:rsidR="00F70336" w:rsidRDefault="001C25D4" w:rsidP="00E77AC3">
                        <w:r w:rsidRPr="00E77AC3">
                          <w:rPr>
                            <w:b/>
                          </w:rPr>
                          <w:t>Plot</w:t>
                        </w:r>
                        <w:r w:rsidRPr="00E77AC3">
                          <w:t xml:space="preserve"> – a chain of related events that tells us what happens in a story.  </w:t>
                        </w:r>
                      </w:p>
                      <w:p w:rsidR="00E77AC3" w:rsidRPr="00E77AC3" w:rsidRDefault="00E77AC3" w:rsidP="00E77AC3"/>
                      <w:p w:rsidR="00F70336" w:rsidRDefault="001C25D4" w:rsidP="00E77AC3">
                        <w:r w:rsidRPr="00E77AC3">
                          <w:rPr>
                            <w:b/>
                          </w:rPr>
                          <w:t xml:space="preserve">Conflict </w:t>
                        </w:r>
                        <w:r w:rsidRPr="00E77AC3">
                          <w:t>– A problem</w:t>
                        </w:r>
                      </w:p>
                      <w:p w:rsidR="00E77AC3" w:rsidRPr="00E77AC3" w:rsidRDefault="00E77AC3" w:rsidP="00E77AC3"/>
                      <w:p w:rsidR="00F70336" w:rsidRDefault="001C25D4" w:rsidP="00E77AC3">
                        <w:r w:rsidRPr="00E77AC3">
                          <w:rPr>
                            <w:b/>
                          </w:rPr>
                          <w:t>Rising Action</w:t>
                        </w:r>
                        <w:r w:rsidRPr="00E77AC3">
                          <w:t xml:space="preserve"> - The part that usually grabs the reader</w:t>
                        </w:r>
                        <w:r w:rsidR="00E77AC3">
                          <w:t>’</w:t>
                        </w:r>
                        <w:r w:rsidRPr="00E77AC3">
                          <w:t xml:space="preserve">s attention. </w:t>
                        </w:r>
                      </w:p>
                      <w:p w:rsidR="00E77AC3" w:rsidRDefault="00E77AC3" w:rsidP="00E77AC3"/>
                      <w:p w:rsidR="00F70336" w:rsidRPr="00E77AC3" w:rsidRDefault="001C25D4" w:rsidP="00E77AC3">
                        <w:r w:rsidRPr="00E77AC3">
                          <w:rPr>
                            <w:b/>
                          </w:rPr>
                          <w:t xml:space="preserve">Climax </w:t>
                        </w:r>
                        <w:r w:rsidRPr="00E77AC3">
                          <w:t>– the high point a moment most intense, a turning point, major peak of events {Main character comes face to face with the problem}</w:t>
                        </w:r>
                      </w:p>
                      <w:p w:rsidR="00E77AC3" w:rsidRDefault="00E77AC3" w:rsidP="00E77AC3"/>
                      <w:p w:rsidR="00F70336" w:rsidRPr="00E77AC3" w:rsidRDefault="001C25D4" w:rsidP="00E77AC3">
                        <w:r w:rsidRPr="00E77AC3">
                          <w:rPr>
                            <w:b/>
                          </w:rPr>
                          <w:t>Falling Action</w:t>
                        </w:r>
                        <w:r w:rsidRPr="00E77AC3">
                          <w:rPr>
                            <w:b/>
                            <w:bCs/>
                          </w:rPr>
                          <w:t xml:space="preserve"> </w:t>
                        </w:r>
                        <w:r w:rsidRPr="00E77AC3">
                          <w:t>– the parts of a story following the climax and shows the effects of the climax</w:t>
                        </w:r>
                      </w:p>
                      <w:p w:rsidR="00E77AC3" w:rsidRDefault="00E77AC3" w:rsidP="00E77AC3"/>
                      <w:p w:rsidR="00F70336" w:rsidRPr="00E77AC3" w:rsidRDefault="001C25D4" w:rsidP="00E77AC3">
                        <w:r w:rsidRPr="00E77AC3">
                          <w:rPr>
                            <w:b/>
                          </w:rPr>
                          <w:t>Resolution</w:t>
                        </w:r>
                        <w:r w:rsidRPr="00E77AC3">
                          <w:t xml:space="preserve"> -.parts of a story in which the problem of story is resolved</w:t>
                        </w:r>
                      </w:p>
                      <w:p w:rsidR="00E77AC3" w:rsidRPr="00E77AC3" w:rsidRDefault="00E77AC3" w:rsidP="00E77AC3"/>
                      <w:p w:rsidR="00120308" w:rsidRDefault="00120308" w:rsidP="00E77AC3"/>
                      <w:p w:rsidR="00221461" w:rsidRDefault="00221461" w:rsidP="00E77AC3"/>
                      <w:p w:rsidR="00221461" w:rsidRDefault="00221461" w:rsidP="00E77AC3"/>
                      <w:p w:rsidR="00221461" w:rsidRDefault="00221461" w:rsidP="00221461">
                        <w:pPr>
                          <w:rPr>
                            <w:b/>
                            <w:sz w:val="22"/>
                            <w:szCs w:val="22"/>
                          </w:rPr>
                        </w:pPr>
                        <w:r>
                          <w:rPr>
                            <w:b/>
                            <w:sz w:val="22"/>
                            <w:szCs w:val="22"/>
                          </w:rPr>
                          <w:t>Projects/ A</w:t>
                        </w:r>
                        <w:r w:rsidRPr="00221461">
                          <w:rPr>
                            <w:b/>
                            <w:sz w:val="22"/>
                            <w:szCs w:val="22"/>
                          </w:rPr>
                          <w:t>ssignments</w:t>
                        </w:r>
                        <w:r>
                          <w:rPr>
                            <w:b/>
                            <w:sz w:val="22"/>
                            <w:szCs w:val="22"/>
                          </w:rPr>
                          <w:t>:</w:t>
                        </w:r>
                      </w:p>
                      <w:p w:rsidR="00221461" w:rsidRDefault="00221461" w:rsidP="00E77AC3"/>
                      <w:p w:rsidR="00221461" w:rsidRPr="00432928" w:rsidRDefault="00221461" w:rsidP="00221461">
                        <w:pPr>
                          <w:pStyle w:val="NewsletterBodyText"/>
                        </w:pPr>
                        <w:r>
                          <w:t>Create a newsletter using Microsoft Office 2007 that goes with your story.</w:t>
                        </w:r>
                      </w:p>
                      <w:p w:rsidR="00221461" w:rsidRDefault="00221461" w:rsidP="00221461">
                        <w:pPr>
                          <w:pStyle w:val="NewsletterBodyText"/>
                        </w:pPr>
                        <w:r>
                          <w:t>Rewrite the story by adding to the plot and give new solutions.</w:t>
                        </w:r>
                      </w:p>
                      <w:p w:rsidR="00221461" w:rsidRDefault="00221461" w:rsidP="00221461">
                        <w:pPr>
                          <w:pStyle w:val="NewsletterBodyText"/>
                        </w:pPr>
                        <w:r>
                          <w:t>Answer your K-W-L chart that goes with the story assigned.</w:t>
                        </w:r>
                      </w:p>
                      <w:p w:rsidR="00221461" w:rsidRDefault="00221461" w:rsidP="00221461">
                        <w:pPr>
                          <w:pStyle w:val="NewsletterBodyText"/>
                        </w:pPr>
                        <w:r>
                          <w:t>Make sure to follow your checklist to make sure that you have included everything before turning in your final product.</w:t>
                        </w:r>
                      </w:p>
                      <w:p w:rsidR="00221461" w:rsidRPr="00E77AC3" w:rsidRDefault="00221461" w:rsidP="00E77AC3"/>
                    </w:txbxContent>
                  </v:textbox>
                  <w10:wrap anchorx="page" anchory="page"/>
                </v:shape>
              </w:pict>
            </w:r>
          </w:p>
        </w:tc>
        <w:tc>
          <w:tcPr>
            <w:tcW w:w="2610" w:type="dxa"/>
            <w:gridSpan w:val="2"/>
            <w:tcBorders>
              <w:top w:val="nil"/>
              <w:left w:val="nil"/>
              <w:bottom w:val="nil"/>
              <w:right w:val="nil"/>
            </w:tcBorders>
          </w:tcPr>
          <w:p w:rsidR="00B071DE" w:rsidRDefault="00221461" w:rsidP="008E0FD5">
            <w:r>
              <w:rPr>
                <w:noProof/>
              </w:rPr>
              <w:pict>
                <v:shape id="_x0000_s1050" type="#_x0000_t202" style="position:absolute;margin-left:125.75pt;margin-top:19.45pt;width:122.4pt;height:200.4pt;z-index:251649536;mso-position-horizontal-relative:page;mso-position-vertical-relative:page" filled="f" stroked="f">
                  <v:textbox style="mso-next-textbox:#_x0000_s1050">
                    <w:txbxContent/>
                  </v:textbox>
                  <w10:wrap anchorx="page" anchory="page"/>
                </v:shape>
              </w:pict>
            </w:r>
          </w:p>
        </w:tc>
        <w:tc>
          <w:tcPr>
            <w:tcW w:w="2610" w:type="dxa"/>
            <w:gridSpan w:val="2"/>
            <w:tcBorders>
              <w:top w:val="nil"/>
              <w:left w:val="nil"/>
              <w:bottom w:val="nil"/>
            </w:tcBorders>
          </w:tcPr>
          <w:p w:rsidR="00221461" w:rsidRPr="00221461" w:rsidRDefault="00221461" w:rsidP="00221461">
            <w:pPr>
              <w:rPr>
                <w:b/>
                <w:sz w:val="22"/>
                <w:szCs w:val="22"/>
              </w:rPr>
            </w:pPr>
          </w:p>
        </w:tc>
      </w:tr>
      <w:tr w:rsidR="00B071DE">
        <w:trPr>
          <w:trHeight w:val="720"/>
          <w:jc w:val="center"/>
        </w:trPr>
        <w:tc>
          <w:tcPr>
            <w:tcW w:w="2610" w:type="dxa"/>
            <w:vMerge/>
          </w:tcPr>
          <w:p w:rsidR="00B071DE" w:rsidRDefault="00B071DE" w:rsidP="008E0FD5"/>
        </w:tc>
        <w:tc>
          <w:tcPr>
            <w:tcW w:w="7830" w:type="dxa"/>
            <w:gridSpan w:val="5"/>
            <w:tcBorders>
              <w:top w:val="nil"/>
              <w:bottom w:val="nil"/>
            </w:tcBorders>
          </w:tcPr>
          <w:p w:rsidR="00B071DE" w:rsidRPr="00221461" w:rsidRDefault="00E77AC3" w:rsidP="00667B70">
            <w:pPr>
              <w:pStyle w:val="Heading2"/>
              <w:rPr>
                <w:sz w:val="32"/>
                <w:szCs w:val="32"/>
              </w:rPr>
            </w:pPr>
            <w:r w:rsidRPr="00221461">
              <w:rPr>
                <w:sz w:val="32"/>
                <w:szCs w:val="32"/>
              </w:rPr>
              <w:t>Writer’s Creative Block</w:t>
            </w:r>
          </w:p>
        </w:tc>
      </w:tr>
      <w:tr w:rsidR="00B071DE">
        <w:trPr>
          <w:trHeight w:val="4220"/>
          <w:jc w:val="center"/>
        </w:trPr>
        <w:tc>
          <w:tcPr>
            <w:tcW w:w="2610" w:type="dxa"/>
            <w:vMerge/>
          </w:tcPr>
          <w:p w:rsidR="00B071DE" w:rsidRDefault="00B071DE" w:rsidP="008E0FD5"/>
        </w:tc>
        <w:tc>
          <w:tcPr>
            <w:tcW w:w="2610" w:type="dxa"/>
            <w:tcBorders>
              <w:top w:val="nil"/>
              <w:bottom w:val="nil"/>
              <w:right w:val="nil"/>
            </w:tcBorders>
          </w:tcPr>
          <w:p w:rsidR="00B071DE" w:rsidRDefault="00F70336" w:rsidP="008E0FD5">
            <w:r>
              <w:rPr>
                <w:noProof/>
              </w:rPr>
              <w:pict>
                <v:shape id="_x0000_s1044" type="#_x0000_t202" style="position:absolute;margin-left:264.55pt;margin-top:1pt;width:122.4pt;height:194.4pt;z-index:251643392;mso-position-horizontal-relative:page;mso-position-vertical-relative:page" filled="f" stroked="f">
                  <v:textbox style="mso-next-textbox:#_x0000_s1044">
                    <w:txbxContent/>
                  </v:textbox>
                  <w10:wrap anchorx="page" anchory="page"/>
                </v:shape>
              </w:pict>
            </w:r>
          </w:p>
        </w:tc>
        <w:tc>
          <w:tcPr>
            <w:tcW w:w="2610" w:type="dxa"/>
            <w:gridSpan w:val="2"/>
            <w:tcBorders>
              <w:top w:val="nil"/>
              <w:left w:val="nil"/>
              <w:bottom w:val="nil"/>
              <w:right w:val="nil"/>
            </w:tcBorders>
          </w:tcPr>
          <w:p w:rsidR="00B071DE" w:rsidRDefault="00F70336" w:rsidP="008E0FD5">
            <w:r>
              <w:rPr>
                <w:noProof/>
              </w:rPr>
              <w:pict>
                <v:shape id="_x0000_s1042" type="#_x0000_t202" style="position:absolute;margin-left:-127.1pt;margin-top:1pt;width:122.4pt;height:194.4pt;z-index:251641344;mso-position-horizontal-relative:page;mso-position-vertical-relative:page" filled="f" stroked="f">
                  <v:textbox style="mso-next-textbox:#_x0000_s1043">
                    <w:txbxContent>
                      <w:p w:rsidR="00A75298" w:rsidRDefault="00E77AC3" w:rsidP="00A75298">
                        <w:pPr>
                          <w:pStyle w:val="NewsletterBodyText"/>
                        </w:pPr>
                        <w:r>
                          <w:t>Q: imagine you are a book author, how would you rewrite the story assigned and or chosen?</w:t>
                        </w:r>
                      </w:p>
                      <w:p w:rsidR="00A75298" w:rsidRDefault="00A75298" w:rsidP="00A75298">
                        <w:pPr>
                          <w:pStyle w:val="NewsletterBodyText"/>
                        </w:pPr>
                        <w:r>
                          <w:t>If I had a chance to rewrite this story by adding more words, I would say this….</w:t>
                        </w:r>
                      </w:p>
                      <w:p w:rsidR="00A75298" w:rsidRDefault="00A75298" w:rsidP="00A75298">
                        <w:pPr>
                          <w:pStyle w:val="NewsletterBodyText"/>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anchorx="page" anchory="page"/>
                </v:shape>
              </w:pict>
            </w:r>
            <w:r>
              <w:rPr>
                <w:noProof/>
              </w:rPr>
              <w:pict>
                <v:shape id="_x0000_s1043" type="#_x0000_t202" style="position:absolute;margin-left:2.1pt;margin-top:.5pt;width:122.4pt;height:194.4pt;z-index:251642368;mso-position-horizontal-relative:page;mso-position-vertical-relative:page" filled="f" stroked="f">
                  <v:textbox style="mso-next-textbox:#_x0000_s1044">
                    <w:txbxContent/>
                  </v:textbox>
                  <w10:wrap anchorx="page" anchory="page"/>
                </v:shape>
              </w:pict>
            </w:r>
          </w:p>
        </w:tc>
        <w:tc>
          <w:tcPr>
            <w:tcW w:w="2610" w:type="dxa"/>
            <w:gridSpan w:val="2"/>
            <w:tcBorders>
              <w:top w:val="nil"/>
              <w:left w:val="nil"/>
              <w:bottom w:val="nil"/>
            </w:tcBorders>
          </w:tcPr>
          <w:p w:rsidR="00B071DE" w:rsidRDefault="00B071DE" w:rsidP="008E0FD5"/>
        </w:tc>
      </w:tr>
      <w:tr w:rsidR="00B071DE">
        <w:trPr>
          <w:trHeight w:val="720"/>
          <w:jc w:val="center"/>
        </w:trPr>
        <w:tc>
          <w:tcPr>
            <w:tcW w:w="2610" w:type="dxa"/>
            <w:vMerge/>
          </w:tcPr>
          <w:p w:rsidR="00B071DE" w:rsidRDefault="00B071DE" w:rsidP="008E0FD5"/>
        </w:tc>
        <w:tc>
          <w:tcPr>
            <w:tcW w:w="7830" w:type="dxa"/>
            <w:gridSpan w:val="5"/>
            <w:tcBorders>
              <w:top w:val="nil"/>
              <w:bottom w:val="nil"/>
            </w:tcBorders>
          </w:tcPr>
          <w:p w:rsidR="00B071DE" w:rsidRPr="00221461" w:rsidRDefault="00A75298" w:rsidP="00667B70">
            <w:pPr>
              <w:pStyle w:val="Heading2"/>
              <w:rPr>
                <w:sz w:val="36"/>
                <w:szCs w:val="36"/>
              </w:rPr>
            </w:pPr>
            <w:r w:rsidRPr="00221461">
              <w:rPr>
                <w:sz w:val="36"/>
                <w:szCs w:val="36"/>
              </w:rPr>
              <w:t>Practice Comprehensive Assessment</w:t>
            </w:r>
          </w:p>
        </w:tc>
      </w:tr>
      <w:tr w:rsidR="00B071DE">
        <w:trPr>
          <w:trHeight w:val="2690"/>
          <w:jc w:val="center"/>
        </w:trPr>
        <w:tc>
          <w:tcPr>
            <w:tcW w:w="2610" w:type="dxa"/>
            <w:vMerge/>
          </w:tcPr>
          <w:p w:rsidR="00B071DE" w:rsidRDefault="00B071DE" w:rsidP="008E0FD5"/>
        </w:tc>
        <w:tc>
          <w:tcPr>
            <w:tcW w:w="2610" w:type="dxa"/>
            <w:tcBorders>
              <w:top w:val="nil"/>
              <w:right w:val="nil"/>
            </w:tcBorders>
          </w:tcPr>
          <w:p w:rsidR="00B071DE" w:rsidRDefault="00F70336" w:rsidP="008E0FD5">
            <w:r>
              <w:rPr>
                <w:noProof/>
              </w:rPr>
              <w:pict>
                <v:shape id="_x0000_s1047" type="#_x0000_t202" style="position:absolute;margin-left:265.9pt;margin-top:.35pt;width:122.4pt;height:108pt;z-index:251646464;mso-position-horizontal-relative:page;mso-position-vertical-relative:page" filled="f" stroked="f">
                  <v:textbox style="mso-next-textbox:#_x0000_s1047">
                    <w:txbxContent/>
                  </v:textbox>
                  <w10:wrap anchorx="page" anchory="page"/>
                </v:shape>
              </w:pict>
            </w:r>
            <w:r>
              <w:rPr>
                <w:noProof/>
              </w:rPr>
              <w:pict>
                <v:shape id="_x0000_s1045" type="#_x0000_t202" style="position:absolute;margin-left:4.75pt;margin-top:.35pt;width:122.4pt;height:108pt;z-index:251644416;mso-position-horizontal-relative:page;mso-position-vertical-relative:page" filled="f" stroked="f">
                  <v:textbox style="mso-next-textbox:#_x0000_s1046">
                    <w:txbxContent>
                      <w:p w:rsidR="00A75298" w:rsidRDefault="00A75298" w:rsidP="00120308">
                        <w:pPr>
                          <w:pStyle w:val="NewsletterBodyText"/>
                          <w:rPr>
                            <w:b/>
                            <w:bCs/>
                          </w:rPr>
                        </w:pPr>
                        <w:r>
                          <w:rPr>
                            <w:b/>
                            <w:bCs/>
                          </w:rPr>
                          <w:t xml:space="preserve">1. </w:t>
                        </w:r>
                        <w:r w:rsidRPr="00A75298">
                          <w:rPr>
                            <w:b/>
                            <w:bCs/>
                          </w:rPr>
                          <w:t>Where did th</w:t>
                        </w:r>
                        <w:r>
                          <w:rPr>
                            <w:b/>
                            <w:bCs/>
                          </w:rPr>
                          <w:t>e young farmer take his mother?</w:t>
                        </w:r>
                      </w:p>
                      <w:p w:rsidR="00A75298" w:rsidRDefault="00A75298" w:rsidP="00120308">
                        <w:pPr>
                          <w:pStyle w:val="NewsletterBodyText"/>
                          <w:rPr>
                            <w:b/>
                            <w:bCs/>
                          </w:rPr>
                        </w:pPr>
                        <w:r>
                          <w:t xml:space="preserve">2. </w:t>
                        </w:r>
                        <w:r w:rsidRPr="00A75298">
                          <w:rPr>
                            <w:b/>
                            <w:bCs/>
                          </w:rPr>
                          <w:t>What did th</w:t>
                        </w:r>
                        <w:r>
                          <w:rPr>
                            <w:b/>
                            <w:bCs/>
                          </w:rPr>
                          <w:t>e wise old woman tell her son?</w:t>
                        </w:r>
                      </w:p>
                      <w:p w:rsidR="00A75298" w:rsidRDefault="00A75298" w:rsidP="00120308">
                        <w:pPr>
                          <w:pStyle w:val="NewsletterBodyText"/>
                          <w:rPr>
                            <w:b/>
                            <w:bCs/>
                          </w:rPr>
                        </w:pPr>
                        <w:r>
                          <w:rPr>
                            <w:b/>
                            <w:bCs/>
                          </w:rPr>
                          <w:t>3. What was the last request the Lord from the village beyond ask for? And what was the solution?</w:t>
                        </w:r>
                      </w:p>
                      <w:p w:rsidR="00A75298" w:rsidRDefault="00A75298" w:rsidP="00120308">
                        <w:pPr>
                          <w:pStyle w:val="NewsletterBodyText"/>
                          <w:rPr>
                            <w:b/>
                            <w:bCs/>
                          </w:rPr>
                        </w:pPr>
                        <w:r>
                          <w:rPr>
                            <w:b/>
                            <w:bCs/>
                          </w:rPr>
                          <w:t xml:space="preserve">4. </w:t>
                        </w:r>
                        <w:r w:rsidRPr="00A75298">
                          <w:rPr>
                            <w:b/>
                            <w:bCs/>
                          </w:rPr>
                          <w:t>Did the young Lord ever find out how the young farmer was solving t</w:t>
                        </w:r>
                        <w:r>
                          <w:rPr>
                            <w:b/>
                            <w:bCs/>
                          </w:rPr>
                          <w:t>he tasks? If so, what happened?</w:t>
                        </w:r>
                      </w:p>
                      <w:p w:rsidR="00A75298" w:rsidRDefault="00A75298" w:rsidP="00120308">
                        <w:pPr>
                          <w:pStyle w:val="NewsletterBodyText"/>
                        </w:pPr>
                        <w:r>
                          <w:rPr>
                            <w:b/>
                            <w:bCs/>
                          </w:rPr>
                          <w:t>5. How did the story end?</w:t>
                        </w:r>
                      </w:p>
                    </w:txbxContent>
                  </v:textbox>
                  <w10:wrap anchorx="page" anchory="page"/>
                </v:shape>
              </w:pict>
            </w:r>
          </w:p>
        </w:tc>
        <w:tc>
          <w:tcPr>
            <w:tcW w:w="2610" w:type="dxa"/>
            <w:gridSpan w:val="2"/>
            <w:tcBorders>
              <w:top w:val="nil"/>
              <w:left w:val="nil"/>
              <w:right w:val="nil"/>
            </w:tcBorders>
          </w:tcPr>
          <w:p w:rsidR="00B071DE" w:rsidRDefault="00F70336" w:rsidP="008E0FD5">
            <w:r>
              <w:rPr>
                <w:noProof/>
              </w:rPr>
              <w:pict>
                <v:shape id="_x0000_s1046" type="#_x0000_t202" style="position:absolute;margin-left:3.35pt;margin-top:1.05pt;width:122.4pt;height:97.25pt;z-index:251645440;mso-position-horizontal-relative:page;mso-position-vertical-relative:page" filled="f" stroked="f">
                  <v:textbox style="mso-next-textbox:#_x0000_s1047">
                    <w:txbxContent/>
                  </v:textbox>
                  <w10:wrap anchorx="page" anchory="page"/>
                </v:shape>
              </w:pict>
            </w:r>
          </w:p>
        </w:tc>
        <w:tc>
          <w:tcPr>
            <w:tcW w:w="2610" w:type="dxa"/>
            <w:gridSpan w:val="2"/>
            <w:tcBorders>
              <w:top w:val="nil"/>
              <w:left w:val="nil"/>
            </w:tcBorders>
          </w:tcPr>
          <w:p w:rsidR="00B071DE" w:rsidRDefault="00B071DE" w:rsidP="008E0FD5"/>
        </w:tc>
      </w:tr>
    </w:tbl>
    <w:p w:rsidR="00B071DE" w:rsidRDefault="00B071DE"/>
    <w:p w:rsidR="000B2761" w:rsidRDefault="000B2761"/>
    <w:tbl>
      <w:tblPr>
        <w:tblW w:w="10440"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tblPr>
      <w:tblGrid>
        <w:gridCol w:w="2610"/>
        <w:gridCol w:w="2610"/>
        <w:gridCol w:w="2610"/>
        <w:gridCol w:w="2610"/>
      </w:tblGrid>
      <w:tr w:rsidR="008B3F34" w:rsidTr="00C02C72">
        <w:trPr>
          <w:trHeight w:val="576"/>
          <w:jc w:val="center"/>
        </w:trPr>
        <w:tc>
          <w:tcPr>
            <w:tcW w:w="10440" w:type="dxa"/>
            <w:gridSpan w:val="4"/>
            <w:tcBorders>
              <w:bottom w:val="single" w:sz="4" w:space="0" w:color="C0C0C0"/>
            </w:tcBorders>
          </w:tcPr>
          <w:p w:rsidR="008B3F34" w:rsidRDefault="008B3F34" w:rsidP="00C02C72"/>
        </w:tc>
      </w:tr>
      <w:tr w:rsidR="008B3F34" w:rsidRPr="00970852" w:rsidTr="00C02C72">
        <w:trPr>
          <w:trHeight w:val="720"/>
          <w:jc w:val="center"/>
        </w:trPr>
        <w:tc>
          <w:tcPr>
            <w:tcW w:w="2610" w:type="dxa"/>
            <w:vMerge w:val="restart"/>
            <w:shd w:val="clear" w:color="auto" w:fill="F3F3F3"/>
          </w:tcPr>
          <w:p w:rsidR="008B3F34" w:rsidRDefault="00F70336" w:rsidP="00C02C72">
            <w:r>
              <w:rPr>
                <w:noProof/>
              </w:rPr>
              <w:pict>
                <v:shape id="_x0000_s1235" type="#_x0000_t202" style="position:absolute;margin-left:129.85pt;margin-top:40.4pt;width:129.6pt;height:136.25pt;z-index:251663872;mso-position-horizontal-relative:page;mso-position-vertical-relative:page" filled="f" stroked="f">
                  <v:textbox style="mso-next-textbox:#_x0000_s1235">
                    <w:txbxContent>
                      <w:p w:rsidR="00221461" w:rsidRDefault="00221461" w:rsidP="00221461">
                        <w:pPr>
                          <w:pStyle w:val="NewsletterBodyText"/>
                        </w:pPr>
                        <w:r>
                          <w:t>Think about your story and ask yourself if the picture supports or enhances the message you’re trying to express. Stay away from selecting images that appear to be out of free.</w:t>
                        </w:r>
                      </w:p>
                      <w:p w:rsidR="008B3F34" w:rsidRDefault="008B3F34" w:rsidP="008B3F34">
                        <w:pPr>
                          <w:pStyle w:val="NewsletterBodyText"/>
                        </w:pPr>
                      </w:p>
                    </w:txbxContent>
                  </v:textbox>
                  <w10:wrap anchorx="page" anchory="page"/>
                </v:shape>
              </w:pict>
            </w:r>
            <w:r>
              <w:rPr>
                <w:noProof/>
              </w:rPr>
              <w:pict>
                <v:shape id="_x0000_s1237" type="#_x0000_t202" style="position:absolute;margin-left:10.1pt;margin-top:503.5pt;width:64.45pt;height:65.3pt;z-index:251665920;mso-wrap-style:none;mso-position-horizontal-relative:page;mso-position-vertical-relative:page" filled="f" stroked="f">
                  <v:textbox style="mso-next-textbox:#_x0000_s1237;mso-fit-shape-to-text:t">
                    <w:txbxContent>
                      <w:p w:rsidR="008B3F34" w:rsidRPr="00C3737C" w:rsidRDefault="008B3F34" w:rsidP="008B3F34">
                        <w:r>
                          <w:rPr>
                            <w:noProof/>
                          </w:rPr>
                          <w:drawing>
                            <wp:inline distT="0" distB="0" distL="0" distR="0">
                              <wp:extent cx="422601" cy="723900"/>
                              <wp:effectExtent l="19050" t="0" r="0" b="0"/>
                              <wp:docPr id="6" name="Picture 6" descr="Glob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lobe graphic"/>
                                      <pic:cNvPicPr>
                                        <a:picLocks noChangeAspect="1" noChangeArrowheads="1"/>
                                      </pic:cNvPicPr>
                                    </pic:nvPicPr>
                                    <pic:blipFill>
                                      <a:blip r:embed="rId11"/>
                                      <a:stretch>
                                        <a:fillRect/>
                                      </a:stretch>
                                    </pic:blipFill>
                                    <pic:spPr bwMode="auto">
                                      <a:xfrm>
                                        <a:off x="0" y="0"/>
                                        <a:ext cx="422601" cy="723900"/>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236" type="#_x0000_t202" style="position:absolute;margin-left:5pt;margin-top:13.85pt;width:118.8pt;height:181.4pt;z-index:251664896;mso-position-horizontal-relative:page;mso-position-vertical-relative:page" filled="f" stroked="f">
                  <v:textbox style="mso-next-textbox:#_x0000_s1236">
                    <w:txbxContent>
                      <w:p w:rsidR="008B3F34" w:rsidRPr="00C5631F" w:rsidRDefault="00432928" w:rsidP="008B3F34">
                        <w:pPr>
                          <w:pStyle w:val="LeftColumnHeading"/>
                        </w:pPr>
                        <w:r>
                          <w:t>Westlawn Middle School</w:t>
                        </w:r>
                      </w:p>
                      <w:p w:rsidR="008B3F34" w:rsidRDefault="00432928" w:rsidP="008B3F34">
                        <w:r>
                          <w:t>4217 Ninth Ave W</w:t>
                        </w:r>
                      </w:p>
                      <w:p w:rsidR="008B3F34" w:rsidRDefault="00432928" w:rsidP="008B3F34">
                        <w:r>
                          <w:t>Huntsville, Al 35805</w:t>
                        </w:r>
                      </w:p>
                      <w:p w:rsidR="008B3F34" w:rsidRDefault="008B3F34" w:rsidP="008B3F34"/>
                      <w:p w:rsidR="008B3F34" w:rsidRPr="00522DCD" w:rsidRDefault="008B3F34" w:rsidP="008B3F34">
                        <w:pPr>
                          <w:pStyle w:val="LeftColumnHeading"/>
                        </w:pPr>
                        <w:r w:rsidRPr="00522DCD">
                          <w:t>Ph</w:t>
                        </w:r>
                        <w:r>
                          <w:t>one</w:t>
                        </w:r>
                      </w:p>
                      <w:p w:rsidR="008B3F34" w:rsidRPr="00522DCD" w:rsidRDefault="008B3F34" w:rsidP="008B3F34">
                        <w:r w:rsidRPr="00522DCD">
                          <w:t>(</w:t>
                        </w:r>
                        <w:r w:rsidR="00432928">
                          <w:t>256</w:t>
                        </w:r>
                        <w:r w:rsidRPr="00522DCD">
                          <w:t xml:space="preserve">) </w:t>
                        </w:r>
                        <w:r w:rsidR="00DE542A">
                          <w:t>428</w:t>
                        </w:r>
                        <w:r w:rsidRPr="00522DCD">
                          <w:t>-</w:t>
                        </w:r>
                        <w:r w:rsidR="00DE542A">
                          <w:t>7760</w:t>
                        </w:r>
                      </w:p>
                      <w:p w:rsidR="008B3F34" w:rsidRPr="00522DCD" w:rsidRDefault="008B3F34" w:rsidP="008B3F34">
                        <w:pPr>
                          <w:rPr>
                            <w:sz w:val="20"/>
                          </w:rPr>
                        </w:pPr>
                      </w:p>
                      <w:p w:rsidR="008B3F34" w:rsidRPr="00522DCD" w:rsidRDefault="008B3F34" w:rsidP="008B3F34">
                        <w:pPr>
                          <w:pStyle w:val="LeftColumnHeading"/>
                        </w:pPr>
                        <w:r>
                          <w:t>Fax</w:t>
                        </w:r>
                      </w:p>
                      <w:p w:rsidR="008B3F34" w:rsidRPr="00522DCD" w:rsidRDefault="008B3F34" w:rsidP="008B3F34">
                        <w:r>
                          <w:t>(</w:t>
                        </w:r>
                        <w:r w:rsidR="00DE542A">
                          <w:t>256</w:t>
                        </w:r>
                        <w:r>
                          <w:t xml:space="preserve">) </w:t>
                        </w:r>
                        <w:r w:rsidR="00DE542A">
                          <w:t>428-7761</w:t>
                        </w:r>
                      </w:p>
                      <w:p w:rsidR="008B3F34" w:rsidRDefault="008B3F34" w:rsidP="008B3F34">
                        <w:bookmarkStart w:id="0" w:name="_Hlt460832717"/>
                        <w:bookmarkEnd w:id="0"/>
                      </w:p>
                      <w:p w:rsidR="008B3F34" w:rsidRPr="00522DCD" w:rsidRDefault="008B3F34" w:rsidP="008B3F34">
                        <w:pPr>
                          <w:pStyle w:val="LeftColumnHeading"/>
                        </w:pPr>
                        <w:r w:rsidRPr="00522DCD">
                          <w:t>E-m</w:t>
                        </w:r>
                        <w:r>
                          <w:t>ail</w:t>
                        </w:r>
                      </w:p>
                      <w:p w:rsidR="008B3F34" w:rsidRPr="00522DCD" w:rsidRDefault="008B3F34" w:rsidP="008B3F34">
                        <w:r w:rsidRPr="00522DCD">
                          <w:t>someone@example.com</w:t>
                        </w:r>
                      </w:p>
                      <w:p w:rsidR="008B3F34" w:rsidRDefault="008B3F34" w:rsidP="008B3F34"/>
                      <w:p w:rsidR="008B3F34" w:rsidRDefault="008B3F34" w:rsidP="008B3F34"/>
                      <w:p w:rsidR="008B3F34" w:rsidRDefault="008B3F34" w:rsidP="008B3F34"/>
                      <w:p w:rsidR="008B3F34" w:rsidRDefault="00DE542A" w:rsidP="008B3F34">
                        <w:pPr>
                          <w:pStyle w:val="Tagline"/>
                        </w:pPr>
                        <w:r>
                          <w:t>Your Story is for our Pen</w:t>
                        </w:r>
                      </w:p>
                    </w:txbxContent>
                  </v:textbox>
                  <w10:wrap anchorx="page" anchory="page"/>
                </v:shape>
              </w:pict>
            </w:r>
          </w:p>
        </w:tc>
        <w:tc>
          <w:tcPr>
            <w:tcW w:w="7830" w:type="dxa"/>
            <w:gridSpan w:val="3"/>
            <w:tcBorders>
              <w:bottom w:val="nil"/>
            </w:tcBorders>
            <w:shd w:val="clear" w:color="auto" w:fill="auto"/>
          </w:tcPr>
          <w:p w:rsidR="008B3F34" w:rsidRPr="00221461" w:rsidRDefault="00221461" w:rsidP="00C02C72">
            <w:pPr>
              <w:pStyle w:val="Heading2"/>
              <w:rPr>
                <w:sz w:val="32"/>
                <w:szCs w:val="32"/>
              </w:rPr>
            </w:pPr>
            <w:r w:rsidRPr="00221461">
              <w:rPr>
                <w:sz w:val="32"/>
                <w:szCs w:val="32"/>
              </w:rPr>
              <w:t>About Our Organization</w:t>
            </w:r>
            <w:r w:rsidR="00432928" w:rsidRPr="00221461">
              <w:rPr>
                <w:sz w:val="32"/>
                <w:szCs w:val="32"/>
              </w:rPr>
              <w:t>:</w:t>
            </w:r>
          </w:p>
          <w:p w:rsidR="00432928" w:rsidRPr="00432928" w:rsidRDefault="00F70336" w:rsidP="00432928">
            <w:r>
              <w:rPr>
                <w:noProof/>
              </w:rPr>
              <w:pict>
                <v:shape id="_x0000_s1238" type="#_x0000_t202" style="position:absolute;margin-left:128.95pt;margin-top:45.4pt;width:129.6pt;height:133.75pt;z-index:251666944;mso-position-horizontal-relative:page;mso-position-vertical-relative:page" filled="f" stroked="f">
                  <v:textbox style="mso-next-textbox:#_x0000_s1238">
                    <w:txbxContent>
                      <w:p w:rsidR="00221461" w:rsidRDefault="00221461" w:rsidP="00221461">
                        <w:pPr>
                          <w:pStyle w:val="NewsletterBodyText"/>
                        </w:pPr>
                        <w:r>
                          <w:t xml:space="preserve">Once you have chosen an image, place it close to the article. Be sure to place the caption for the image near the image, too.  </w:t>
                        </w:r>
                        <w:r w:rsidRPr="00432928">
                          <w:rPr>
                            <w:u w:val="single"/>
                          </w:rPr>
                          <w:t xml:space="preserve">Remember </w:t>
                        </w:r>
                        <w:r>
                          <w:t>if you borrow anything off the internet you must give the website credit.</w:t>
                        </w:r>
                      </w:p>
                      <w:p w:rsidR="008B3F34" w:rsidRPr="00432928" w:rsidRDefault="008B3F34" w:rsidP="00432928"/>
                    </w:txbxContent>
                  </v:textbox>
                  <w10:wrap anchorx="page" anchory="page"/>
                </v:shape>
              </w:pict>
            </w:r>
            <w:r w:rsidR="00432928">
              <w:t xml:space="preserve">   </w:t>
            </w:r>
          </w:p>
        </w:tc>
      </w:tr>
      <w:tr w:rsidR="008B3F34" w:rsidTr="00C02C72">
        <w:trPr>
          <w:trHeight w:val="2645"/>
          <w:jc w:val="center"/>
        </w:trPr>
        <w:tc>
          <w:tcPr>
            <w:tcW w:w="2610" w:type="dxa"/>
            <w:vMerge/>
          </w:tcPr>
          <w:p w:rsidR="008B3F34" w:rsidRDefault="008B3F34" w:rsidP="00C02C72"/>
        </w:tc>
        <w:tc>
          <w:tcPr>
            <w:tcW w:w="2610" w:type="dxa"/>
            <w:tcBorders>
              <w:top w:val="nil"/>
              <w:bottom w:val="nil"/>
              <w:right w:val="nil"/>
            </w:tcBorders>
          </w:tcPr>
          <w:p w:rsidR="008B3F34" w:rsidRDefault="008B3F34" w:rsidP="00C02C72"/>
        </w:tc>
        <w:tc>
          <w:tcPr>
            <w:tcW w:w="2610" w:type="dxa"/>
            <w:tcBorders>
              <w:top w:val="nil"/>
              <w:left w:val="nil"/>
              <w:bottom w:val="nil"/>
              <w:right w:val="nil"/>
            </w:tcBorders>
          </w:tcPr>
          <w:p w:rsidR="008B3F34" w:rsidRDefault="00F70336" w:rsidP="00C02C72">
            <w:r>
              <w:rPr>
                <w:noProof/>
              </w:rPr>
              <w:pict>
                <v:shape id="_x0000_s1239" type="#_x0000_t202" style="position:absolute;margin-left:128.85pt;margin-top:-.3pt;width:129.6pt;height:129.6pt;z-index:251667968;mso-position-horizontal-relative:page;mso-position-vertical-relative:page" filled="f" stroked="f">
                  <v:textbox style="mso-next-textbox:#_x0000_s1239">
                    <w:txbxContent>
                      <w:p w:rsidR="00221461" w:rsidRDefault="00221461" w:rsidP="00221461">
                        <w:pPr>
                          <w:pStyle w:val="NewsletterBodyText"/>
                        </w:pPr>
                        <w:r>
                          <w:t>Microsoft includes thousands of clip art images from which you can choose, and you can import them into your newsletter. There are also several tools you can use to draw shapes and symbols.</w:t>
                        </w:r>
                      </w:p>
                      <w:p w:rsidR="00432928" w:rsidRPr="00432928" w:rsidRDefault="00432928" w:rsidP="00432928"/>
                    </w:txbxContent>
                  </v:textbox>
                  <w10:wrap anchorx="page" anchory="page"/>
                </v:shape>
              </w:pict>
            </w:r>
          </w:p>
        </w:tc>
        <w:tc>
          <w:tcPr>
            <w:tcW w:w="2610" w:type="dxa"/>
            <w:tcBorders>
              <w:top w:val="nil"/>
              <w:left w:val="nil"/>
              <w:bottom w:val="nil"/>
            </w:tcBorders>
          </w:tcPr>
          <w:p w:rsidR="008B3F34" w:rsidRDefault="008B3F34" w:rsidP="00C02C72"/>
        </w:tc>
      </w:tr>
      <w:tr w:rsidR="008B3F34" w:rsidTr="00C02C72">
        <w:trPr>
          <w:trHeight w:val="720"/>
          <w:jc w:val="center"/>
        </w:trPr>
        <w:tc>
          <w:tcPr>
            <w:tcW w:w="2610" w:type="dxa"/>
            <w:vMerge/>
          </w:tcPr>
          <w:p w:rsidR="008B3F34" w:rsidRDefault="008B3F34" w:rsidP="00C02C72"/>
        </w:tc>
        <w:tc>
          <w:tcPr>
            <w:tcW w:w="7830" w:type="dxa"/>
            <w:gridSpan w:val="3"/>
            <w:tcBorders>
              <w:top w:val="nil"/>
              <w:bottom w:val="nil"/>
            </w:tcBorders>
          </w:tcPr>
          <w:p w:rsidR="008B3F34" w:rsidRDefault="00F70336" w:rsidP="00C02C72">
            <w:pPr>
              <w:pStyle w:val="Heading2"/>
            </w:pPr>
            <w:r>
              <w:rPr>
                <w:noProof/>
              </w:rPr>
              <w:pict>
                <v:shape id="_x0000_s1242" type="#_x0000_t202" style="position:absolute;left:0;text-align:left;margin-left:264.5pt;margin-top:40.1pt;width:122.4pt;height:100.5pt;z-index:251671040;mso-position-horizontal-relative:page;mso-position-vertical-relative:page" filled="f" stroked="f">
                  <v:textbox style="mso-next-textbox:#_x0000_s1242">
                    <w:txbxContent/>
                  </v:textbox>
                  <w10:wrap anchorx="page" anchory="page"/>
                </v:shape>
              </w:pict>
            </w:r>
            <w:r>
              <w:rPr>
                <w:noProof/>
              </w:rPr>
              <w:pict>
                <v:shape id="_x0000_s1241" type="#_x0000_t202" style="position:absolute;left:0;text-align:left;margin-left:132.3pt;margin-top:39.6pt;width:122.4pt;height:100.5pt;z-index:251670016;mso-position-horizontal-relative:page;mso-position-vertical-relative:page" filled="f" stroked="f">
                  <v:textbox style="mso-next-textbox:#_x0000_s1242">
                    <w:txbxContent/>
                  </v:textbox>
                  <w10:wrap anchorx="page" anchory="page"/>
                </v:shape>
              </w:pict>
            </w:r>
            <w:r>
              <w:rPr>
                <w:noProof/>
              </w:rPr>
              <w:pict>
                <v:shape id="_x0000_s1240" type="#_x0000_t202" style="position:absolute;left:0;text-align:left;margin-left:3.1pt;margin-top:40.1pt;width:122.4pt;height:100.5pt;z-index:251668992;mso-position-horizontal-relative:page;mso-position-vertical-relative:page" filled="f" stroked="f">
                  <v:textbox style="mso-next-textbox:#_x0000_s1241">
                    <w:txbxContent>
                      <w:p w:rsidR="008B3F34" w:rsidRPr="00221461" w:rsidRDefault="008B3F34" w:rsidP="00221461">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kinsoku/>
                          <w:wordWrap/>
                          <w:overflowPunct/>
                          <w:autoSpaceDE/>
                          <w:autoSpaceDN/>
                          <w:adjustRightInd/>
                          <w:snapToGrid/>
                          <w:spacing w:line="240" w:lineRule="auto"/>
                          <w:textAlignment w:val="auto"/>
                          <w:outlineLvl w:val="9"/>
                        </w:pPr>
                      </w:p>
                    </w:txbxContent>
                  </v:textbox>
                  <w10:wrap anchorx="page" anchory="page"/>
                </v:shape>
              </w:pict>
            </w:r>
          </w:p>
        </w:tc>
      </w:tr>
      <w:tr w:rsidR="008B3F34" w:rsidTr="00C02C72">
        <w:trPr>
          <w:trHeight w:val="2078"/>
          <w:jc w:val="center"/>
        </w:trPr>
        <w:tc>
          <w:tcPr>
            <w:tcW w:w="2610" w:type="dxa"/>
            <w:vMerge/>
          </w:tcPr>
          <w:p w:rsidR="008B3F34" w:rsidRDefault="008B3F34" w:rsidP="00C02C72"/>
        </w:tc>
        <w:tc>
          <w:tcPr>
            <w:tcW w:w="2610" w:type="dxa"/>
            <w:tcBorders>
              <w:top w:val="nil"/>
              <w:right w:val="nil"/>
            </w:tcBorders>
          </w:tcPr>
          <w:p w:rsidR="008B3F34" w:rsidRDefault="008B3F34" w:rsidP="00C02C72"/>
        </w:tc>
        <w:tc>
          <w:tcPr>
            <w:tcW w:w="2610" w:type="dxa"/>
            <w:tcBorders>
              <w:top w:val="nil"/>
              <w:left w:val="nil"/>
              <w:right w:val="nil"/>
            </w:tcBorders>
          </w:tcPr>
          <w:p w:rsidR="008B3F34" w:rsidRDefault="008B3F34" w:rsidP="00C02C72"/>
        </w:tc>
        <w:tc>
          <w:tcPr>
            <w:tcW w:w="2610" w:type="dxa"/>
            <w:tcBorders>
              <w:top w:val="nil"/>
              <w:left w:val="nil"/>
            </w:tcBorders>
          </w:tcPr>
          <w:p w:rsidR="008B3F34" w:rsidRDefault="008B3F34" w:rsidP="00C02C72"/>
        </w:tc>
      </w:tr>
      <w:tr w:rsidR="008B3F34" w:rsidTr="00C02C72">
        <w:trPr>
          <w:trHeight w:val="6911"/>
          <w:jc w:val="center"/>
        </w:trPr>
        <w:tc>
          <w:tcPr>
            <w:tcW w:w="2610" w:type="dxa"/>
            <w:vMerge/>
          </w:tcPr>
          <w:p w:rsidR="008B3F34" w:rsidRDefault="008B3F34" w:rsidP="00C02C72"/>
        </w:tc>
        <w:tc>
          <w:tcPr>
            <w:tcW w:w="7830" w:type="dxa"/>
            <w:gridSpan w:val="3"/>
          </w:tcPr>
          <w:p w:rsidR="008B3F34" w:rsidRDefault="00F70336" w:rsidP="00C02C72">
            <w:r>
              <w:rPr>
                <w:noProof/>
              </w:rPr>
              <w:pict>
                <v:shape id="_x0000_s1243" type="#_x0000_t202" style="position:absolute;margin-left:140.95pt;margin-top:179.8pt;width:139.8pt;height:59.45pt;z-index:251672064;mso-position-horizontal-relative:page;mso-position-vertical-relative:page" filled="f" stroked="f">
                  <v:textbox style="mso-next-textbox:#_x0000_s1243">
                    <w:txbxContent>
                      <w:p w:rsidR="008B3F34" w:rsidRDefault="008B3F34" w:rsidP="008B3F34">
                        <w:pPr>
                          <w:pStyle w:val="MailingAddressBold"/>
                        </w:pPr>
                        <w:r>
                          <w:t>CUSTOMER NAME</w:t>
                        </w:r>
                      </w:p>
                      <w:p w:rsidR="008B3F34" w:rsidRDefault="008B3F34" w:rsidP="008B3F34">
                        <w:pPr>
                          <w:pStyle w:val="MailingAddress"/>
                        </w:pPr>
                        <w:r>
                          <w:t>STREET ADDRESS</w:t>
                        </w:r>
                      </w:p>
                      <w:p w:rsidR="008B3F34" w:rsidRDefault="008B3F34" w:rsidP="008B3F34">
                        <w:pPr>
                          <w:pStyle w:val="MailingAddress"/>
                        </w:pPr>
                        <w:r>
                          <w:t>Address 2</w:t>
                        </w:r>
                      </w:p>
                      <w:p w:rsidR="008B3F34" w:rsidRDefault="008B3F34" w:rsidP="008B3F34">
                        <w:pPr>
                          <w:pStyle w:val="MailingAddress"/>
                        </w:pPr>
                        <w:r>
                          <w:t>CITY, ST  ZIP Code</w:t>
                        </w:r>
                      </w:p>
                    </w:txbxContent>
                  </v:textbox>
                  <w10:wrap anchorx="page" anchory="page"/>
                </v:shape>
              </w:pict>
            </w:r>
            <w:r>
              <w:rPr>
                <w:noProof/>
              </w:rPr>
              <w:pict>
                <v:shape id="_x0000_s1245" type="#_x0000_t202" style="position:absolute;margin-left:10.25pt;margin-top:23.15pt;width:139.8pt;height:59.45pt;z-index:251674112;mso-position-horizontal-relative:page;mso-position-vertical-relative:page" filled="f" stroked="f">
                  <v:textbox style="mso-next-textbox:#_x0000_s1245">
                    <w:txbxContent>
                      <w:p w:rsidR="008B3F34" w:rsidRDefault="00432928" w:rsidP="008B3F34">
                        <w:pPr>
                          <w:pStyle w:val="ReturnMailingAddressBold"/>
                        </w:pPr>
                        <w:r>
                          <w:t>westlawn ms</w:t>
                        </w:r>
                      </w:p>
                      <w:p w:rsidR="008B3F34" w:rsidRPr="00774DA7" w:rsidRDefault="00432928" w:rsidP="008B3F34">
                        <w:pPr>
                          <w:pStyle w:val="ReturnMailingAddress"/>
                        </w:pPr>
                        <w:r>
                          <w:t>4217 ninth ave w</w:t>
                        </w:r>
                      </w:p>
                      <w:p w:rsidR="008B3F34" w:rsidRDefault="00432928" w:rsidP="00432928">
                        <w:pPr>
                          <w:pStyle w:val="ReturnMailingAddress"/>
                        </w:pPr>
                        <w:r>
                          <w:t>huntsville, alabama 35805</w:t>
                        </w:r>
                      </w:p>
                    </w:txbxContent>
                  </v:textbox>
                  <w10:wrap anchorx="page" anchory="page"/>
                </v:shape>
              </w:pict>
            </w:r>
            <w:r>
              <w:rPr>
                <w:noProof/>
              </w:rPr>
              <w:pict>
                <v:rect id="_x0000_s1244" style="position:absolute;margin-left:310.5pt;margin-top:22.9pt;width:55.25pt;height:54.4pt;z-index:251673088;mso-position-horizontal-relative:page;mso-position-vertical-relative:page" strokeweight=".25pt">
                  <w10:wrap anchorx="page" anchory="page"/>
                </v:rect>
              </w:pict>
            </w:r>
            <w:r>
              <w:rPr>
                <w:noProof/>
              </w:rPr>
              <w:pict>
                <v:shape id="_x0000_s1246" type="#_x0000_t202" style="position:absolute;margin-left:-125.95pt;margin-top:239.35pt;width:118.8pt;height:75.35pt;z-index:251675136;mso-position-horizontal-relative:page;mso-position-vertical-relative:page" filled="f" stroked="f">
                  <v:textbox style="mso-next-textbox:#_x0000_s1246">
                    <w:txbxContent>
                      <w:p w:rsidR="008B3F34" w:rsidRDefault="008B3F34" w:rsidP="008B3F34">
                        <w:pPr>
                          <w:pStyle w:val="ParagraphRuleBelow"/>
                        </w:pPr>
                      </w:p>
                      <w:p w:rsidR="008B3F34" w:rsidRDefault="008B3F34" w:rsidP="008B3F34">
                        <w:pPr>
                          <w:pStyle w:val="LeftColumnHeading"/>
                        </w:pPr>
                        <w:r>
                          <w:t>We’re on the Web!</w:t>
                        </w:r>
                      </w:p>
                      <w:p w:rsidR="008B3F34" w:rsidRDefault="008B3F34" w:rsidP="008B3F34">
                        <w:pPr>
                          <w:pStyle w:val="Tagline"/>
                        </w:pPr>
                        <w:r>
                          <w:t>See us at:</w:t>
                        </w:r>
                      </w:p>
                      <w:p w:rsidR="008B3F34" w:rsidRDefault="008B3F34" w:rsidP="008B3F34">
                        <w:r>
                          <w:t>www.contoso.com</w:t>
                        </w:r>
                      </w:p>
                      <w:p w:rsidR="008B3F34" w:rsidRDefault="008B3F34" w:rsidP="008B3F34"/>
                      <w:p w:rsidR="008B3F34" w:rsidRDefault="008B3F34" w:rsidP="008B3F34">
                        <w:pPr>
                          <w:pStyle w:val="ParagraphRuleBelow"/>
                        </w:pPr>
                      </w:p>
                      <w:p w:rsidR="008B3F34" w:rsidRDefault="008B3F34" w:rsidP="008B3F34">
                        <w:pPr>
                          <w:pStyle w:val="ParagraphRuleBelow"/>
                        </w:pPr>
                      </w:p>
                    </w:txbxContent>
                  </v:textbox>
                  <w10:wrap anchorx="page" anchory="page"/>
                </v:shape>
              </w:pict>
            </w:r>
          </w:p>
        </w:tc>
      </w:tr>
    </w:tbl>
    <w:p w:rsidR="007A7214" w:rsidRDefault="007A7214" w:rsidP="00221461"/>
    <w:sectPr w:rsidR="007A7214" w:rsidSect="002509B2">
      <w:headerReference w:type="even" r:id="rId12"/>
      <w:headerReference w:type="default" r:id="rId13"/>
      <w:headerReference w:type="first" r:id="rId14"/>
      <w:pgSz w:w="12240" w:h="15840" w:code="1"/>
      <w:pgMar w:top="720" w:right="720" w:bottom="734" w:left="720"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7B3" w:rsidRDefault="001B37B3">
      <w:r>
        <w:separator/>
      </w:r>
    </w:p>
  </w:endnote>
  <w:endnote w:type="continuationSeparator" w:id="1">
    <w:p w:rsidR="001B37B3" w:rsidRDefault="001B37B3">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ockwell">
    <w:panose1 w:val="02060603020205020403"/>
    <w:charset w:val="00"/>
    <w:family w:val="roman"/>
    <w:pitch w:val="variable"/>
    <w:sig w:usb0="00000007" w:usb1="00000000" w:usb2="00000000" w:usb3="00000000" w:csb0="00000003"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7B3" w:rsidRDefault="001B37B3">
      <w:r>
        <w:separator/>
      </w:r>
    </w:p>
  </w:footnote>
  <w:footnote w:type="continuationSeparator" w:id="1">
    <w:p w:rsidR="001B37B3" w:rsidRDefault="001B3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308" w:rsidRDefault="00F70336" w:rsidP="00C876E7">
    <w:pPr>
      <w:ind w:right="360" w:firstLine="360"/>
    </w:pPr>
    <w:r>
      <w:rPr>
        <w:noProof/>
      </w:rPr>
      <w:pict>
        <v:shapetype id="_x0000_t202" coordsize="21600,21600" o:spt="202" path="m,l,21600r21600,l21600,xe">
          <v:stroke joinstyle="miter"/>
          <v:path gradientshapeok="t" o:connecttype="rect"/>
        </v:shapetype>
        <v:shape id="_x0000_s2057" type="#_x0000_t202" style="position:absolute;left:0;text-align:left;margin-left:48.95pt;margin-top:51.55pt;width:230.2pt;height:24.3pt;z-index:251659776;mso-position-horizontal-relative:page;mso-position-vertical-relative:page" filled="f" stroked="f">
          <v:textbox style="mso-next-textbox:#_x0000_s2057">
            <w:txbxContent>
              <w:p w:rsidR="00C876E7" w:rsidRDefault="00F70336" w:rsidP="00774DA7">
                <w:pPr>
                  <w:tabs>
                    <w:tab w:val="left" w:pos="360"/>
                  </w:tabs>
                </w:pPr>
                <w:r w:rsidRPr="00C876E7">
                  <w:rPr>
                    <w:rStyle w:val="AllCapsChar"/>
                  </w:rPr>
                  <w:fldChar w:fldCharType="begin"/>
                </w:r>
                <w:r w:rsidR="00C876E7" w:rsidRPr="00C876E7">
                  <w:rPr>
                    <w:rStyle w:val="AllCapsChar"/>
                  </w:rPr>
                  <w:instrText xml:space="preserve">PAGE  </w:instrText>
                </w:r>
                <w:r w:rsidRPr="00C876E7">
                  <w:rPr>
                    <w:rStyle w:val="AllCapsChar"/>
                  </w:rPr>
                  <w:fldChar w:fldCharType="separate"/>
                </w:r>
                <w:r w:rsidR="00533C3A">
                  <w:rPr>
                    <w:rStyle w:val="AllCapsChar"/>
                    <w:noProof/>
                  </w:rPr>
                  <w:t>2</w:t>
                </w:r>
                <w:r w:rsidRPr="00C876E7">
                  <w:rPr>
                    <w:rStyle w:val="AllCapsChar"/>
                  </w:rPr>
                  <w:fldChar w:fldCharType="end"/>
                </w:r>
                <w:r w:rsidR="00774DA7">
                  <w:rPr>
                    <w:rStyle w:val="PageNumber"/>
                  </w:rPr>
                  <w:tab/>
                </w:r>
                <w:r w:rsidR="00C876E7" w:rsidRPr="00C876E7">
                  <w:rPr>
                    <w:rStyle w:val="AllCapsChar"/>
                  </w:rPr>
                  <w:t>Type Title Here</w:t>
                </w:r>
              </w:p>
            </w:txbxContent>
          </v:textbox>
          <w10:wrap anchorx="page" anchory="page"/>
        </v:shape>
      </w:pict>
    </w:r>
    <w:r>
      <w:rPr>
        <w:noProof/>
      </w:rPr>
      <w:pict>
        <v:rect id="_x0000_s2052" style="position:absolute;left:0;text-align:left;margin-left:98.75pt;margin-top:46.15pt;width:6in;height:28.8pt;z-index:251655680" fillcolor="#e89b00" stroked="f">
          <v:fill color2="fill lighten(0)" rotate="t" angle="-90" method="linear sigma" type="gradie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0FE" w:rsidRDefault="00F70336" w:rsidP="002509B2">
    <w:pPr>
      <w:ind w:right="360" w:firstLine="360"/>
    </w:pPr>
    <w:r>
      <w:rPr>
        <w:noProof/>
      </w:rPr>
      <w:pict>
        <v:shapetype id="_x0000_t202" coordsize="21600,21600" o:spt="202" path="m,l,21600r21600,l21600,xe">
          <v:stroke joinstyle="miter"/>
          <v:path gradientshapeok="t" o:connecttype="rect"/>
        </v:shapetype>
        <v:shape id="_x0000_s2056" type="#_x0000_t202" style="position:absolute;left:0;text-align:left;margin-left:540pt;margin-top:50.7pt;width:27.65pt;height:24.3pt;z-index:251658752;mso-position-horizontal-relative:page;mso-position-vertical-relative:page" filled="f" stroked="f">
          <v:textbox style="mso-next-textbox:#_x0000_s2056">
            <w:txbxContent>
              <w:p w:rsidR="00C876E7" w:rsidRDefault="00F70336" w:rsidP="00C876E7">
                <w:pPr>
                  <w:pStyle w:val="AllCaps"/>
                </w:pPr>
                <w:r>
                  <w:rPr>
                    <w:rStyle w:val="PageNumber"/>
                  </w:rPr>
                  <w:fldChar w:fldCharType="begin"/>
                </w:r>
                <w:r w:rsidR="00C876E7">
                  <w:rPr>
                    <w:rStyle w:val="PageNumber"/>
                  </w:rPr>
                  <w:instrText xml:space="preserve">PAGE  </w:instrText>
                </w:r>
                <w:r>
                  <w:rPr>
                    <w:rStyle w:val="PageNumber"/>
                  </w:rPr>
                  <w:fldChar w:fldCharType="separate"/>
                </w:r>
                <w:r w:rsidR="00533C3A">
                  <w:rPr>
                    <w:rStyle w:val="PageNumber"/>
                    <w:noProof/>
                  </w:rPr>
                  <w:t>3</w:t>
                </w:r>
                <w:r>
                  <w:rPr>
                    <w:rStyle w:val="PageNumber"/>
                  </w:rPr>
                  <w:fldChar w:fldCharType="end"/>
                </w:r>
              </w:p>
            </w:txbxContent>
          </v:textbox>
          <w10:wrap anchorx="page" anchory="page"/>
        </v:shape>
      </w:pict>
    </w:r>
    <w:r>
      <w:rPr>
        <w:noProof/>
      </w:rPr>
      <w:pict>
        <v:rect id="_x0000_s2053" style="position:absolute;left:0;text-align:left;margin-left:8.95pt;margin-top:46.35pt;width:6in;height:28.8pt;z-index:251657728" fillcolor="#e89b00" stroked="f">
          <v:fill color2="fill lighten(0)" rotate="t" angle="-90" method="linear sigma" focus="100%" type="gradien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A64" w:rsidRDefault="00F70336" w:rsidP="00462A64">
    <w:pPr>
      <w:tabs>
        <w:tab w:val="left" w:pos="8730"/>
      </w:tabs>
    </w:pPr>
    <w:r>
      <w:rPr>
        <w:noProof/>
      </w:rPr>
      <w:pict>
        <v:rect id="_x0000_s2051" style="position:absolute;margin-left:8.4pt;margin-top:36.15pt;width:396.05pt;height:54.95pt;z-index:251656704" fillcolor="#e89b00" stroked="f">
          <v:fill color2="fill lighten(0)" rotate="t" angle="-90" method="linear sigma" focus="100%" type="gradient"/>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2482B"/>
    <w:multiLevelType w:val="hybridMultilevel"/>
    <w:tmpl w:val="F55424D0"/>
    <w:lvl w:ilvl="0" w:tplc="AD7C190A">
      <w:start w:val="1"/>
      <w:numFmt w:val="decimal"/>
      <w:lvlText w:val="%1."/>
      <w:lvlJc w:val="left"/>
      <w:pPr>
        <w:tabs>
          <w:tab w:val="num" w:pos="720"/>
        </w:tabs>
        <w:ind w:left="720" w:hanging="360"/>
      </w:pPr>
    </w:lvl>
    <w:lvl w:ilvl="1" w:tplc="DDAA4346" w:tentative="1">
      <w:start w:val="1"/>
      <w:numFmt w:val="decimal"/>
      <w:lvlText w:val="%2."/>
      <w:lvlJc w:val="left"/>
      <w:pPr>
        <w:tabs>
          <w:tab w:val="num" w:pos="1440"/>
        </w:tabs>
        <w:ind w:left="1440" w:hanging="360"/>
      </w:pPr>
    </w:lvl>
    <w:lvl w:ilvl="2" w:tplc="5F1629F2" w:tentative="1">
      <w:start w:val="1"/>
      <w:numFmt w:val="decimal"/>
      <w:lvlText w:val="%3."/>
      <w:lvlJc w:val="left"/>
      <w:pPr>
        <w:tabs>
          <w:tab w:val="num" w:pos="2160"/>
        </w:tabs>
        <w:ind w:left="2160" w:hanging="360"/>
      </w:pPr>
    </w:lvl>
    <w:lvl w:ilvl="3" w:tplc="78D4EA5A" w:tentative="1">
      <w:start w:val="1"/>
      <w:numFmt w:val="decimal"/>
      <w:lvlText w:val="%4."/>
      <w:lvlJc w:val="left"/>
      <w:pPr>
        <w:tabs>
          <w:tab w:val="num" w:pos="2880"/>
        </w:tabs>
        <w:ind w:left="2880" w:hanging="360"/>
      </w:pPr>
    </w:lvl>
    <w:lvl w:ilvl="4" w:tplc="38208570" w:tentative="1">
      <w:start w:val="1"/>
      <w:numFmt w:val="decimal"/>
      <w:lvlText w:val="%5."/>
      <w:lvlJc w:val="left"/>
      <w:pPr>
        <w:tabs>
          <w:tab w:val="num" w:pos="3600"/>
        </w:tabs>
        <w:ind w:left="3600" w:hanging="360"/>
      </w:pPr>
    </w:lvl>
    <w:lvl w:ilvl="5" w:tplc="A7E68D5A" w:tentative="1">
      <w:start w:val="1"/>
      <w:numFmt w:val="decimal"/>
      <w:lvlText w:val="%6."/>
      <w:lvlJc w:val="left"/>
      <w:pPr>
        <w:tabs>
          <w:tab w:val="num" w:pos="4320"/>
        </w:tabs>
        <w:ind w:left="4320" w:hanging="360"/>
      </w:pPr>
    </w:lvl>
    <w:lvl w:ilvl="6" w:tplc="4DC84052" w:tentative="1">
      <w:start w:val="1"/>
      <w:numFmt w:val="decimal"/>
      <w:lvlText w:val="%7."/>
      <w:lvlJc w:val="left"/>
      <w:pPr>
        <w:tabs>
          <w:tab w:val="num" w:pos="5040"/>
        </w:tabs>
        <w:ind w:left="5040" w:hanging="360"/>
      </w:pPr>
    </w:lvl>
    <w:lvl w:ilvl="7" w:tplc="0CC2E61E" w:tentative="1">
      <w:start w:val="1"/>
      <w:numFmt w:val="decimal"/>
      <w:lvlText w:val="%8."/>
      <w:lvlJc w:val="left"/>
      <w:pPr>
        <w:tabs>
          <w:tab w:val="num" w:pos="5760"/>
        </w:tabs>
        <w:ind w:left="5760" w:hanging="360"/>
      </w:pPr>
    </w:lvl>
    <w:lvl w:ilvl="8" w:tplc="9EB64F8A" w:tentative="1">
      <w:start w:val="1"/>
      <w:numFmt w:val="decimal"/>
      <w:lvlText w:val="%9."/>
      <w:lvlJc w:val="left"/>
      <w:pPr>
        <w:tabs>
          <w:tab w:val="num" w:pos="6480"/>
        </w:tabs>
        <w:ind w:left="6480" w:hanging="360"/>
      </w:pPr>
    </w:lvl>
  </w:abstractNum>
  <w:abstractNum w:abstractNumId="1">
    <w:nsid w:val="53C44A40"/>
    <w:multiLevelType w:val="hybridMultilevel"/>
    <w:tmpl w:val="990E5834"/>
    <w:lvl w:ilvl="0" w:tplc="17CAF45E">
      <w:start w:val="1"/>
      <w:numFmt w:val="bullet"/>
      <w:lvlText w:val=""/>
      <w:lvlJc w:val="left"/>
      <w:pPr>
        <w:tabs>
          <w:tab w:val="num" w:pos="720"/>
        </w:tabs>
        <w:ind w:left="720" w:hanging="360"/>
      </w:pPr>
      <w:rPr>
        <w:rFonts w:ascii="Wingdings 2" w:hAnsi="Wingdings 2" w:hint="default"/>
      </w:rPr>
    </w:lvl>
    <w:lvl w:ilvl="1" w:tplc="4BB264C8" w:tentative="1">
      <w:start w:val="1"/>
      <w:numFmt w:val="bullet"/>
      <w:lvlText w:val=""/>
      <w:lvlJc w:val="left"/>
      <w:pPr>
        <w:tabs>
          <w:tab w:val="num" w:pos="1440"/>
        </w:tabs>
        <w:ind w:left="1440" w:hanging="360"/>
      </w:pPr>
      <w:rPr>
        <w:rFonts w:ascii="Wingdings 2" w:hAnsi="Wingdings 2" w:hint="default"/>
      </w:rPr>
    </w:lvl>
    <w:lvl w:ilvl="2" w:tplc="DF344C84" w:tentative="1">
      <w:start w:val="1"/>
      <w:numFmt w:val="bullet"/>
      <w:lvlText w:val=""/>
      <w:lvlJc w:val="left"/>
      <w:pPr>
        <w:tabs>
          <w:tab w:val="num" w:pos="2160"/>
        </w:tabs>
        <w:ind w:left="2160" w:hanging="360"/>
      </w:pPr>
      <w:rPr>
        <w:rFonts w:ascii="Wingdings 2" w:hAnsi="Wingdings 2" w:hint="default"/>
      </w:rPr>
    </w:lvl>
    <w:lvl w:ilvl="3" w:tplc="DF625342" w:tentative="1">
      <w:start w:val="1"/>
      <w:numFmt w:val="bullet"/>
      <w:lvlText w:val=""/>
      <w:lvlJc w:val="left"/>
      <w:pPr>
        <w:tabs>
          <w:tab w:val="num" w:pos="2880"/>
        </w:tabs>
        <w:ind w:left="2880" w:hanging="360"/>
      </w:pPr>
      <w:rPr>
        <w:rFonts w:ascii="Wingdings 2" w:hAnsi="Wingdings 2" w:hint="default"/>
      </w:rPr>
    </w:lvl>
    <w:lvl w:ilvl="4" w:tplc="8C842238" w:tentative="1">
      <w:start w:val="1"/>
      <w:numFmt w:val="bullet"/>
      <w:lvlText w:val=""/>
      <w:lvlJc w:val="left"/>
      <w:pPr>
        <w:tabs>
          <w:tab w:val="num" w:pos="3600"/>
        </w:tabs>
        <w:ind w:left="3600" w:hanging="360"/>
      </w:pPr>
      <w:rPr>
        <w:rFonts w:ascii="Wingdings 2" w:hAnsi="Wingdings 2" w:hint="default"/>
      </w:rPr>
    </w:lvl>
    <w:lvl w:ilvl="5" w:tplc="302ECDF6" w:tentative="1">
      <w:start w:val="1"/>
      <w:numFmt w:val="bullet"/>
      <w:lvlText w:val=""/>
      <w:lvlJc w:val="left"/>
      <w:pPr>
        <w:tabs>
          <w:tab w:val="num" w:pos="4320"/>
        </w:tabs>
        <w:ind w:left="4320" w:hanging="360"/>
      </w:pPr>
      <w:rPr>
        <w:rFonts w:ascii="Wingdings 2" w:hAnsi="Wingdings 2" w:hint="default"/>
      </w:rPr>
    </w:lvl>
    <w:lvl w:ilvl="6" w:tplc="D0E6B228" w:tentative="1">
      <w:start w:val="1"/>
      <w:numFmt w:val="bullet"/>
      <w:lvlText w:val=""/>
      <w:lvlJc w:val="left"/>
      <w:pPr>
        <w:tabs>
          <w:tab w:val="num" w:pos="5040"/>
        </w:tabs>
        <w:ind w:left="5040" w:hanging="360"/>
      </w:pPr>
      <w:rPr>
        <w:rFonts w:ascii="Wingdings 2" w:hAnsi="Wingdings 2" w:hint="default"/>
      </w:rPr>
    </w:lvl>
    <w:lvl w:ilvl="7" w:tplc="51A23F02" w:tentative="1">
      <w:start w:val="1"/>
      <w:numFmt w:val="bullet"/>
      <w:lvlText w:val=""/>
      <w:lvlJc w:val="left"/>
      <w:pPr>
        <w:tabs>
          <w:tab w:val="num" w:pos="5760"/>
        </w:tabs>
        <w:ind w:left="5760" w:hanging="360"/>
      </w:pPr>
      <w:rPr>
        <w:rFonts w:ascii="Wingdings 2" w:hAnsi="Wingdings 2" w:hint="default"/>
      </w:rPr>
    </w:lvl>
    <w:lvl w:ilvl="8" w:tplc="7CB82668" w:tentative="1">
      <w:start w:val="1"/>
      <w:numFmt w:val="bullet"/>
      <w:lvlText w:val=""/>
      <w:lvlJc w:val="left"/>
      <w:pPr>
        <w:tabs>
          <w:tab w:val="num" w:pos="6480"/>
        </w:tabs>
        <w:ind w:left="6480" w:hanging="360"/>
      </w:pPr>
      <w:rPr>
        <w:rFonts w:ascii="Wingdings 2" w:hAnsi="Wingdings 2" w:hint="default"/>
      </w:rPr>
    </w:lvl>
  </w:abstractNum>
  <w:abstractNum w:abstractNumId="2">
    <w:nsid w:val="63714349"/>
    <w:multiLevelType w:val="hybridMultilevel"/>
    <w:tmpl w:val="A23411E2"/>
    <w:lvl w:ilvl="0" w:tplc="0409000F">
      <w:start w:val="1"/>
      <w:numFmt w:val="decimal"/>
      <w:lvlText w:val="%1."/>
      <w:lvlJc w:val="left"/>
      <w:pPr>
        <w:tabs>
          <w:tab w:val="num" w:pos="720"/>
        </w:tabs>
        <w:ind w:left="720" w:hanging="360"/>
      </w:pPr>
      <w:rPr>
        <w:rFonts w:hint="default"/>
      </w:rPr>
    </w:lvl>
    <w:lvl w:ilvl="1" w:tplc="DDAA4346" w:tentative="1">
      <w:start w:val="1"/>
      <w:numFmt w:val="decimal"/>
      <w:lvlText w:val="%2."/>
      <w:lvlJc w:val="left"/>
      <w:pPr>
        <w:tabs>
          <w:tab w:val="num" w:pos="1440"/>
        </w:tabs>
        <w:ind w:left="1440" w:hanging="360"/>
      </w:pPr>
    </w:lvl>
    <w:lvl w:ilvl="2" w:tplc="5F1629F2" w:tentative="1">
      <w:start w:val="1"/>
      <w:numFmt w:val="decimal"/>
      <w:lvlText w:val="%3."/>
      <w:lvlJc w:val="left"/>
      <w:pPr>
        <w:tabs>
          <w:tab w:val="num" w:pos="2160"/>
        </w:tabs>
        <w:ind w:left="2160" w:hanging="360"/>
      </w:pPr>
    </w:lvl>
    <w:lvl w:ilvl="3" w:tplc="78D4EA5A" w:tentative="1">
      <w:start w:val="1"/>
      <w:numFmt w:val="decimal"/>
      <w:lvlText w:val="%4."/>
      <w:lvlJc w:val="left"/>
      <w:pPr>
        <w:tabs>
          <w:tab w:val="num" w:pos="2880"/>
        </w:tabs>
        <w:ind w:left="2880" w:hanging="360"/>
      </w:pPr>
    </w:lvl>
    <w:lvl w:ilvl="4" w:tplc="38208570" w:tentative="1">
      <w:start w:val="1"/>
      <w:numFmt w:val="decimal"/>
      <w:lvlText w:val="%5."/>
      <w:lvlJc w:val="left"/>
      <w:pPr>
        <w:tabs>
          <w:tab w:val="num" w:pos="3600"/>
        </w:tabs>
        <w:ind w:left="3600" w:hanging="360"/>
      </w:pPr>
    </w:lvl>
    <w:lvl w:ilvl="5" w:tplc="A7E68D5A" w:tentative="1">
      <w:start w:val="1"/>
      <w:numFmt w:val="decimal"/>
      <w:lvlText w:val="%6."/>
      <w:lvlJc w:val="left"/>
      <w:pPr>
        <w:tabs>
          <w:tab w:val="num" w:pos="4320"/>
        </w:tabs>
        <w:ind w:left="4320" w:hanging="360"/>
      </w:pPr>
    </w:lvl>
    <w:lvl w:ilvl="6" w:tplc="4DC84052" w:tentative="1">
      <w:start w:val="1"/>
      <w:numFmt w:val="decimal"/>
      <w:lvlText w:val="%7."/>
      <w:lvlJc w:val="left"/>
      <w:pPr>
        <w:tabs>
          <w:tab w:val="num" w:pos="5040"/>
        </w:tabs>
        <w:ind w:left="5040" w:hanging="360"/>
      </w:pPr>
    </w:lvl>
    <w:lvl w:ilvl="7" w:tplc="0CC2E61E" w:tentative="1">
      <w:start w:val="1"/>
      <w:numFmt w:val="decimal"/>
      <w:lvlText w:val="%8."/>
      <w:lvlJc w:val="left"/>
      <w:pPr>
        <w:tabs>
          <w:tab w:val="num" w:pos="5760"/>
        </w:tabs>
        <w:ind w:left="5760" w:hanging="360"/>
      </w:pPr>
    </w:lvl>
    <w:lvl w:ilvl="8" w:tplc="9EB64F8A" w:tentative="1">
      <w:start w:val="1"/>
      <w:numFmt w:val="decimal"/>
      <w:lvlText w:val="%9."/>
      <w:lvlJc w:val="left"/>
      <w:pPr>
        <w:tabs>
          <w:tab w:val="num" w:pos="6480"/>
        </w:tabs>
        <w:ind w:left="6480" w:hanging="360"/>
      </w:pPr>
    </w:lvl>
  </w:abstractNum>
  <w:abstractNum w:abstractNumId="3">
    <w:nsid w:val="721A1D3C"/>
    <w:multiLevelType w:val="hybridMultilevel"/>
    <w:tmpl w:val="87EE2EB0"/>
    <w:lvl w:ilvl="0" w:tplc="7324A3E0">
      <w:start w:val="1"/>
      <w:numFmt w:val="decimal"/>
      <w:lvlText w:val="%1."/>
      <w:lvlJc w:val="left"/>
      <w:pPr>
        <w:tabs>
          <w:tab w:val="num" w:pos="720"/>
        </w:tabs>
        <w:ind w:left="720" w:hanging="360"/>
      </w:pPr>
    </w:lvl>
    <w:lvl w:ilvl="1" w:tplc="73BA12CE" w:tentative="1">
      <w:start w:val="1"/>
      <w:numFmt w:val="decimal"/>
      <w:lvlText w:val="%2."/>
      <w:lvlJc w:val="left"/>
      <w:pPr>
        <w:tabs>
          <w:tab w:val="num" w:pos="1440"/>
        </w:tabs>
        <w:ind w:left="1440" w:hanging="360"/>
      </w:pPr>
    </w:lvl>
    <w:lvl w:ilvl="2" w:tplc="BE30AFC2" w:tentative="1">
      <w:start w:val="1"/>
      <w:numFmt w:val="decimal"/>
      <w:lvlText w:val="%3."/>
      <w:lvlJc w:val="left"/>
      <w:pPr>
        <w:tabs>
          <w:tab w:val="num" w:pos="2160"/>
        </w:tabs>
        <w:ind w:left="2160" w:hanging="360"/>
      </w:pPr>
    </w:lvl>
    <w:lvl w:ilvl="3" w:tplc="598A5576" w:tentative="1">
      <w:start w:val="1"/>
      <w:numFmt w:val="decimal"/>
      <w:lvlText w:val="%4."/>
      <w:lvlJc w:val="left"/>
      <w:pPr>
        <w:tabs>
          <w:tab w:val="num" w:pos="2880"/>
        </w:tabs>
        <w:ind w:left="2880" w:hanging="360"/>
      </w:pPr>
    </w:lvl>
    <w:lvl w:ilvl="4" w:tplc="1318EDF4" w:tentative="1">
      <w:start w:val="1"/>
      <w:numFmt w:val="decimal"/>
      <w:lvlText w:val="%5."/>
      <w:lvlJc w:val="left"/>
      <w:pPr>
        <w:tabs>
          <w:tab w:val="num" w:pos="3600"/>
        </w:tabs>
        <w:ind w:left="3600" w:hanging="360"/>
      </w:pPr>
    </w:lvl>
    <w:lvl w:ilvl="5" w:tplc="45565E34" w:tentative="1">
      <w:start w:val="1"/>
      <w:numFmt w:val="decimal"/>
      <w:lvlText w:val="%6."/>
      <w:lvlJc w:val="left"/>
      <w:pPr>
        <w:tabs>
          <w:tab w:val="num" w:pos="4320"/>
        </w:tabs>
        <w:ind w:left="4320" w:hanging="360"/>
      </w:pPr>
    </w:lvl>
    <w:lvl w:ilvl="6" w:tplc="8ED060CA" w:tentative="1">
      <w:start w:val="1"/>
      <w:numFmt w:val="decimal"/>
      <w:lvlText w:val="%7."/>
      <w:lvlJc w:val="left"/>
      <w:pPr>
        <w:tabs>
          <w:tab w:val="num" w:pos="5040"/>
        </w:tabs>
        <w:ind w:left="5040" w:hanging="360"/>
      </w:pPr>
    </w:lvl>
    <w:lvl w:ilvl="7" w:tplc="C4AC90C0" w:tentative="1">
      <w:start w:val="1"/>
      <w:numFmt w:val="decimal"/>
      <w:lvlText w:val="%8."/>
      <w:lvlJc w:val="left"/>
      <w:pPr>
        <w:tabs>
          <w:tab w:val="num" w:pos="5760"/>
        </w:tabs>
        <w:ind w:left="5760" w:hanging="360"/>
      </w:pPr>
    </w:lvl>
    <w:lvl w:ilvl="8" w:tplc="AD8E9ADA"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evenAndOddHeaders/>
  <w:noPunctuationKerning/>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8B3F34"/>
    <w:rsid w:val="0009537F"/>
    <w:rsid w:val="000961EB"/>
    <w:rsid w:val="000B2761"/>
    <w:rsid w:val="000B608D"/>
    <w:rsid w:val="000B7F1A"/>
    <w:rsid w:val="00120308"/>
    <w:rsid w:val="00120653"/>
    <w:rsid w:val="00152AAB"/>
    <w:rsid w:val="001650FE"/>
    <w:rsid w:val="001B37B3"/>
    <w:rsid w:val="001C25D4"/>
    <w:rsid w:val="001E4DD0"/>
    <w:rsid w:val="001E7A17"/>
    <w:rsid w:val="00221461"/>
    <w:rsid w:val="002509B2"/>
    <w:rsid w:val="002A05B8"/>
    <w:rsid w:val="002A73E2"/>
    <w:rsid w:val="002B316F"/>
    <w:rsid w:val="003122C5"/>
    <w:rsid w:val="00432928"/>
    <w:rsid w:val="00462A64"/>
    <w:rsid w:val="00497B23"/>
    <w:rsid w:val="00531DB1"/>
    <w:rsid w:val="00533C3A"/>
    <w:rsid w:val="00553185"/>
    <w:rsid w:val="005F0B56"/>
    <w:rsid w:val="00667B70"/>
    <w:rsid w:val="0072530C"/>
    <w:rsid w:val="0076654E"/>
    <w:rsid w:val="00774DA7"/>
    <w:rsid w:val="00791007"/>
    <w:rsid w:val="007A7214"/>
    <w:rsid w:val="007B3B99"/>
    <w:rsid w:val="00845A3E"/>
    <w:rsid w:val="008B3F34"/>
    <w:rsid w:val="008E0FD5"/>
    <w:rsid w:val="00970852"/>
    <w:rsid w:val="009A037D"/>
    <w:rsid w:val="00A742B0"/>
    <w:rsid w:val="00A75298"/>
    <w:rsid w:val="00A90A49"/>
    <w:rsid w:val="00AC4CC5"/>
    <w:rsid w:val="00B071DE"/>
    <w:rsid w:val="00B61D6C"/>
    <w:rsid w:val="00B62368"/>
    <w:rsid w:val="00B75D3F"/>
    <w:rsid w:val="00C3737C"/>
    <w:rsid w:val="00C876E7"/>
    <w:rsid w:val="00D06B8C"/>
    <w:rsid w:val="00D07ABC"/>
    <w:rsid w:val="00D8695C"/>
    <w:rsid w:val="00DB5E11"/>
    <w:rsid w:val="00DD4EEF"/>
    <w:rsid w:val="00DE542A"/>
    <w:rsid w:val="00E22204"/>
    <w:rsid w:val="00E32D23"/>
    <w:rsid w:val="00E37291"/>
    <w:rsid w:val="00E77AC3"/>
    <w:rsid w:val="00F70336"/>
    <w:rsid w:val="00FB76C8"/>
    <w:rsid w:val="00FC5319"/>
    <w:rsid w:val="00FD75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0852"/>
    <w:rPr>
      <w:rFonts w:ascii="Century Gothic" w:hAnsi="Century Gothic"/>
      <w:sz w:val="16"/>
      <w:szCs w:val="24"/>
    </w:rPr>
  </w:style>
  <w:style w:type="paragraph" w:styleId="Heading1">
    <w:name w:val="heading 1"/>
    <w:basedOn w:val="Normal"/>
    <w:next w:val="Normal"/>
    <w:qFormat/>
    <w:rsid w:val="00667B70"/>
    <w:pPr>
      <w:keepNext/>
      <w:spacing w:before="240"/>
      <w:ind w:left="270"/>
      <w:outlineLvl w:val="0"/>
    </w:pPr>
    <w:rPr>
      <w:rFonts w:cs="Arial"/>
      <w:bCs/>
      <w:kern w:val="32"/>
      <w:sz w:val="60"/>
      <w:szCs w:val="32"/>
    </w:rPr>
  </w:style>
  <w:style w:type="paragraph" w:styleId="Heading2">
    <w:name w:val="heading 2"/>
    <w:basedOn w:val="Normal"/>
    <w:next w:val="Normal"/>
    <w:qFormat/>
    <w:rsid w:val="00970852"/>
    <w:pPr>
      <w:keepNext/>
      <w:spacing w:before="240" w:after="60"/>
      <w:ind w:left="180"/>
      <w:outlineLvl w:val="1"/>
    </w:pPr>
    <w:rPr>
      <w:rFonts w:cs="Arial"/>
      <w:bCs/>
      <w:iCs/>
      <w:color w:val="E89B00"/>
      <w:sz w:val="40"/>
      <w:szCs w:val="28"/>
    </w:rPr>
  </w:style>
  <w:style w:type="paragraph" w:styleId="Heading3">
    <w:name w:val="heading 3"/>
    <w:basedOn w:val="Heading2"/>
    <w:next w:val="Normal"/>
    <w:qFormat/>
    <w:rsid w:val="00AC4CC5"/>
    <w:pPr>
      <w:ind w:left="450"/>
      <w:outlineLvl w:val="2"/>
    </w:pPr>
  </w:style>
  <w:style w:type="paragraph" w:styleId="Heading4">
    <w:name w:val="heading 4"/>
    <w:basedOn w:val="LeftColumnText"/>
    <w:next w:val="Normal"/>
    <w:link w:val="Heading4Char"/>
    <w:qFormat/>
    <w:rsid w:val="00A90A49"/>
    <w:pPr>
      <w:framePr w:wrap="around" w:vAnchor="page" w:hAnchor="page" w:y="721"/>
      <w:suppressOverlap/>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BodyText">
    <w:name w:val="Newsletter Body Text"/>
    <w:basedOn w:val="Normal"/>
    <w:rsid w:val="00B071DE"/>
    <w:pPr>
      <w:spacing w:after="200" w:line="288" w:lineRule="auto"/>
    </w:pPr>
  </w:style>
  <w:style w:type="paragraph" w:customStyle="1" w:styleId="LeftColumnText">
    <w:name w:val="Left Column Text"/>
    <w:basedOn w:val="Normal"/>
    <w:link w:val="LeftColumnTextChar"/>
    <w:rsid w:val="00667B70"/>
    <w:pPr>
      <w:framePr w:hSpace="187" w:wrap="around" w:vAnchor="text" w:hAnchor="text" w:xAlign="center" w:y="1"/>
      <w:spacing w:after="160" w:line="312" w:lineRule="auto"/>
    </w:pPr>
  </w:style>
  <w:style w:type="paragraph" w:customStyle="1" w:styleId="LeftColumnHeading">
    <w:name w:val="Left Column Heading"/>
    <w:basedOn w:val="Normal"/>
    <w:link w:val="LeftColumnHeadingCharChar"/>
    <w:rsid w:val="00667B70"/>
    <w:rPr>
      <w:b/>
      <w:szCs w:val="16"/>
    </w:rPr>
  </w:style>
  <w:style w:type="character" w:customStyle="1" w:styleId="LeftColumnHeadingCharChar">
    <w:name w:val="Left Column Heading Char Char"/>
    <w:basedOn w:val="DefaultParagraphFont"/>
    <w:link w:val="LeftColumnHeading"/>
    <w:rsid w:val="00667B70"/>
    <w:rPr>
      <w:rFonts w:ascii="Century Gothic" w:hAnsi="Century Gothic"/>
      <w:b/>
      <w:sz w:val="16"/>
      <w:szCs w:val="16"/>
      <w:lang w:val="en-US" w:eastAsia="en-US" w:bidi="ar-SA"/>
    </w:rPr>
  </w:style>
  <w:style w:type="paragraph" w:customStyle="1" w:styleId="Information">
    <w:name w:val="Information"/>
    <w:basedOn w:val="Normal"/>
    <w:rsid w:val="00667B70"/>
    <w:pPr>
      <w:ind w:left="257"/>
    </w:pPr>
  </w:style>
  <w:style w:type="paragraph" w:customStyle="1" w:styleId="LeftColumnCaption">
    <w:name w:val="Left Column Caption"/>
    <w:basedOn w:val="LeftColumnText"/>
    <w:rsid w:val="00C3737C"/>
    <w:pPr>
      <w:framePr w:wrap="around"/>
      <w:spacing w:line="552" w:lineRule="auto"/>
    </w:pPr>
    <w:rPr>
      <w:i/>
    </w:rPr>
  </w:style>
  <w:style w:type="paragraph" w:customStyle="1" w:styleId="NewsletterDate">
    <w:name w:val="Newsletter Date"/>
    <w:basedOn w:val="LeftColumnHeading"/>
    <w:rsid w:val="00D07ABC"/>
    <w:pPr>
      <w:ind w:left="257"/>
    </w:pPr>
  </w:style>
  <w:style w:type="paragraph" w:styleId="BalloonText">
    <w:name w:val="Balloon Text"/>
    <w:basedOn w:val="Normal"/>
    <w:semiHidden/>
    <w:rsid w:val="000B2761"/>
    <w:rPr>
      <w:rFonts w:ascii="Tahoma" w:hAnsi="Tahoma" w:cs="Tahoma"/>
      <w:szCs w:val="16"/>
    </w:rPr>
  </w:style>
  <w:style w:type="paragraph" w:styleId="Footer">
    <w:name w:val="footer"/>
    <w:basedOn w:val="Normal"/>
    <w:rsid w:val="00C876E7"/>
    <w:pPr>
      <w:tabs>
        <w:tab w:val="center" w:pos="4320"/>
        <w:tab w:val="right" w:pos="8640"/>
      </w:tabs>
    </w:pPr>
  </w:style>
  <w:style w:type="paragraph" w:customStyle="1" w:styleId="MailingAddress">
    <w:name w:val="Mailing Address"/>
    <w:basedOn w:val="Normal"/>
    <w:rsid w:val="00D06B8C"/>
    <w:rPr>
      <w:caps/>
      <w:sz w:val="20"/>
      <w:szCs w:val="20"/>
    </w:rPr>
  </w:style>
  <w:style w:type="paragraph" w:customStyle="1" w:styleId="Tagline">
    <w:name w:val="Tagline"/>
    <w:basedOn w:val="Normal"/>
    <w:rsid w:val="00D06B8C"/>
    <w:rPr>
      <w:i/>
    </w:rPr>
  </w:style>
  <w:style w:type="paragraph" w:customStyle="1" w:styleId="ParagraphRuleAbove">
    <w:name w:val="Paragraph Rule Above"/>
    <w:basedOn w:val="Normal"/>
    <w:rsid w:val="00D06B8C"/>
    <w:pPr>
      <w:pBdr>
        <w:bottom w:val="single" w:sz="2" w:space="1" w:color="auto"/>
      </w:pBdr>
      <w:spacing w:after="120"/>
    </w:pPr>
  </w:style>
  <w:style w:type="paragraph" w:customStyle="1" w:styleId="ParagraphRuleBelow">
    <w:name w:val="Paragraph Rule Below"/>
    <w:basedOn w:val="Normal"/>
    <w:rsid w:val="00D06B8C"/>
    <w:pPr>
      <w:pBdr>
        <w:top w:val="single" w:sz="2" w:space="1" w:color="auto"/>
      </w:pBdr>
      <w:spacing w:before="120"/>
    </w:pPr>
  </w:style>
  <w:style w:type="paragraph" w:customStyle="1" w:styleId="MailingAddressBold">
    <w:name w:val="Mailing Address Bold"/>
    <w:basedOn w:val="MailingAddress"/>
    <w:rsid w:val="00D06B8C"/>
    <w:rPr>
      <w:b/>
    </w:rPr>
  </w:style>
  <w:style w:type="paragraph" w:customStyle="1" w:styleId="ReturnMailingAddress">
    <w:name w:val="Return Mailing Address"/>
    <w:basedOn w:val="MailingAddress"/>
    <w:rsid w:val="007B3B99"/>
    <w:rPr>
      <w:sz w:val="16"/>
    </w:rPr>
  </w:style>
  <w:style w:type="paragraph" w:customStyle="1" w:styleId="ReturnMailingAddressBold">
    <w:name w:val="Return Mailing Address Bold"/>
    <w:basedOn w:val="ReturnMailingAddress"/>
    <w:rsid w:val="007B3B99"/>
    <w:rPr>
      <w:b/>
    </w:rPr>
  </w:style>
  <w:style w:type="paragraph" w:styleId="Header">
    <w:name w:val="header"/>
    <w:basedOn w:val="Normal"/>
    <w:rsid w:val="00C876E7"/>
    <w:pPr>
      <w:tabs>
        <w:tab w:val="center" w:pos="4320"/>
        <w:tab w:val="right" w:pos="8640"/>
      </w:tabs>
    </w:pPr>
  </w:style>
  <w:style w:type="character" w:styleId="PageNumber">
    <w:name w:val="page number"/>
    <w:basedOn w:val="DefaultParagraphFont"/>
    <w:rsid w:val="00C876E7"/>
  </w:style>
  <w:style w:type="paragraph" w:customStyle="1" w:styleId="AllCaps">
    <w:name w:val="All Caps"/>
    <w:basedOn w:val="Normal"/>
    <w:link w:val="AllCapsChar"/>
    <w:rsid w:val="00774DA7"/>
    <w:pPr>
      <w:tabs>
        <w:tab w:val="left" w:pos="360"/>
      </w:tabs>
    </w:pPr>
    <w:rPr>
      <w:b/>
      <w:caps/>
      <w:color w:val="E89B00"/>
      <w:szCs w:val="16"/>
    </w:rPr>
  </w:style>
  <w:style w:type="character" w:customStyle="1" w:styleId="AllCapsChar">
    <w:name w:val="All Caps Char"/>
    <w:basedOn w:val="DefaultParagraphFont"/>
    <w:link w:val="AllCaps"/>
    <w:rsid w:val="00774DA7"/>
    <w:rPr>
      <w:rFonts w:ascii="Century Gothic" w:hAnsi="Century Gothic"/>
      <w:b/>
      <w:caps/>
      <w:color w:val="E89B00"/>
      <w:sz w:val="16"/>
      <w:szCs w:val="16"/>
      <w:lang w:val="en-US" w:eastAsia="en-US" w:bidi="ar-SA"/>
    </w:rPr>
  </w:style>
  <w:style w:type="character" w:customStyle="1" w:styleId="LeftColumnTextChar">
    <w:name w:val="Left Column Text Char"/>
    <w:basedOn w:val="DefaultParagraphFont"/>
    <w:link w:val="LeftColumnText"/>
    <w:rsid w:val="00A90A49"/>
    <w:rPr>
      <w:rFonts w:ascii="Century Gothic" w:hAnsi="Century Gothic"/>
      <w:sz w:val="16"/>
      <w:szCs w:val="24"/>
      <w:lang w:val="en-US" w:eastAsia="en-US" w:bidi="ar-SA"/>
    </w:rPr>
  </w:style>
  <w:style w:type="character" w:customStyle="1" w:styleId="Heading4Char">
    <w:name w:val="Heading 4 Char"/>
    <w:basedOn w:val="DefaultParagraphFont"/>
    <w:link w:val="Heading4"/>
    <w:rsid w:val="00774DA7"/>
    <w:rPr>
      <w:rFonts w:ascii="Century Gothic" w:hAnsi="Century Gothic"/>
      <w:b/>
      <w:sz w:val="16"/>
      <w:szCs w:val="24"/>
      <w:lang w:val="en-US" w:eastAsia="en-US" w:bidi="ar-SA"/>
    </w:rPr>
  </w:style>
  <w:style w:type="paragraph" w:styleId="ListParagraph">
    <w:name w:val="List Paragraph"/>
    <w:basedOn w:val="Normal"/>
    <w:uiPriority w:val="34"/>
    <w:qFormat/>
    <w:rsid w:val="00E77AC3"/>
    <w:pPr>
      <w:ind w:left="720"/>
      <w:contextualSpacing/>
    </w:pPr>
  </w:style>
</w:styles>
</file>

<file path=word/webSettings.xml><?xml version="1.0" encoding="utf-8"?>
<w:webSettings xmlns:r="http://schemas.openxmlformats.org/officeDocument/2006/relationships" xmlns:w="http://schemas.openxmlformats.org/wordprocessingml/2006/main">
  <w:divs>
    <w:div w:id="411437434">
      <w:bodyDiv w:val="1"/>
      <w:marLeft w:val="0"/>
      <w:marRight w:val="0"/>
      <w:marTop w:val="0"/>
      <w:marBottom w:val="0"/>
      <w:divBdr>
        <w:top w:val="none" w:sz="0" w:space="0" w:color="auto"/>
        <w:left w:val="none" w:sz="0" w:space="0" w:color="auto"/>
        <w:bottom w:val="none" w:sz="0" w:space="0" w:color="auto"/>
        <w:right w:val="none" w:sz="0" w:space="0" w:color="auto"/>
      </w:divBdr>
      <w:divsChild>
        <w:div w:id="1686011857">
          <w:marLeft w:val="547"/>
          <w:marRight w:val="0"/>
          <w:marTop w:val="86"/>
          <w:marBottom w:val="0"/>
          <w:divBdr>
            <w:top w:val="none" w:sz="0" w:space="0" w:color="auto"/>
            <w:left w:val="none" w:sz="0" w:space="0" w:color="auto"/>
            <w:bottom w:val="none" w:sz="0" w:space="0" w:color="auto"/>
            <w:right w:val="none" w:sz="0" w:space="0" w:color="auto"/>
          </w:divBdr>
        </w:div>
      </w:divsChild>
    </w:div>
    <w:div w:id="1085614120">
      <w:bodyDiv w:val="1"/>
      <w:marLeft w:val="0"/>
      <w:marRight w:val="0"/>
      <w:marTop w:val="0"/>
      <w:marBottom w:val="0"/>
      <w:divBdr>
        <w:top w:val="none" w:sz="0" w:space="0" w:color="auto"/>
        <w:left w:val="none" w:sz="0" w:space="0" w:color="auto"/>
        <w:bottom w:val="none" w:sz="0" w:space="0" w:color="auto"/>
        <w:right w:val="none" w:sz="0" w:space="0" w:color="auto"/>
      </w:divBdr>
      <w:divsChild>
        <w:div w:id="369575053">
          <w:marLeft w:val="547"/>
          <w:marRight w:val="0"/>
          <w:marTop w:val="86"/>
          <w:marBottom w:val="0"/>
          <w:divBdr>
            <w:top w:val="none" w:sz="0" w:space="0" w:color="auto"/>
            <w:left w:val="none" w:sz="0" w:space="0" w:color="auto"/>
            <w:bottom w:val="none" w:sz="0" w:space="0" w:color="auto"/>
            <w:right w:val="none" w:sz="0" w:space="0" w:color="auto"/>
          </w:divBdr>
        </w:div>
        <w:div w:id="2084527466">
          <w:marLeft w:val="547"/>
          <w:marRight w:val="0"/>
          <w:marTop w:val="67"/>
          <w:marBottom w:val="0"/>
          <w:divBdr>
            <w:top w:val="none" w:sz="0" w:space="0" w:color="auto"/>
            <w:left w:val="none" w:sz="0" w:space="0" w:color="auto"/>
            <w:bottom w:val="none" w:sz="0" w:space="0" w:color="auto"/>
            <w:right w:val="none" w:sz="0" w:space="0" w:color="auto"/>
          </w:divBdr>
        </w:div>
        <w:div w:id="1303728165">
          <w:marLeft w:val="547"/>
          <w:marRight w:val="0"/>
          <w:marTop w:val="86"/>
          <w:marBottom w:val="0"/>
          <w:divBdr>
            <w:top w:val="none" w:sz="0" w:space="0" w:color="auto"/>
            <w:left w:val="none" w:sz="0" w:space="0" w:color="auto"/>
            <w:bottom w:val="none" w:sz="0" w:space="0" w:color="auto"/>
            <w:right w:val="none" w:sz="0" w:space="0" w:color="auto"/>
          </w:divBdr>
        </w:div>
      </w:divsChild>
    </w:div>
    <w:div w:id="1816337703">
      <w:bodyDiv w:val="1"/>
      <w:marLeft w:val="0"/>
      <w:marRight w:val="0"/>
      <w:marTop w:val="0"/>
      <w:marBottom w:val="0"/>
      <w:divBdr>
        <w:top w:val="none" w:sz="0" w:space="0" w:color="auto"/>
        <w:left w:val="none" w:sz="0" w:space="0" w:color="auto"/>
        <w:bottom w:val="none" w:sz="0" w:space="0" w:color="auto"/>
        <w:right w:val="none" w:sz="0" w:space="0" w:color="auto"/>
      </w:divBdr>
      <w:divsChild>
        <w:div w:id="1635207962">
          <w:marLeft w:val="547"/>
          <w:marRight w:val="0"/>
          <w:marTop w:val="86"/>
          <w:marBottom w:val="0"/>
          <w:divBdr>
            <w:top w:val="none" w:sz="0" w:space="0" w:color="auto"/>
            <w:left w:val="none" w:sz="0" w:space="0" w:color="auto"/>
            <w:bottom w:val="none" w:sz="0" w:space="0" w:color="auto"/>
            <w:right w:val="none" w:sz="0" w:space="0" w:color="auto"/>
          </w:divBdr>
        </w:div>
        <w:div w:id="1325476548">
          <w:marLeft w:val="547"/>
          <w:marRight w:val="0"/>
          <w:marTop w:val="86"/>
          <w:marBottom w:val="0"/>
          <w:divBdr>
            <w:top w:val="none" w:sz="0" w:space="0" w:color="auto"/>
            <w:left w:val="none" w:sz="0" w:space="0" w:color="auto"/>
            <w:bottom w:val="none" w:sz="0" w:space="0" w:color="auto"/>
            <w:right w:val="none" w:sz="0" w:space="0" w:color="auto"/>
          </w:divBdr>
        </w:div>
        <w:div w:id="58688692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udent.ETC\Application%20Data\Microsoft\Templates\Newsletter(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94EA7-01B4-4D7D-86BD-9355E89E7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Newsletter(3).dot</Template>
  <TotalTime>67</TotalTime>
  <Pages>3</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2004-01-20T17:14:00Z</cp:lastPrinted>
  <dcterms:created xsi:type="dcterms:W3CDTF">2010-07-15T16:02:00Z</dcterms:created>
  <dcterms:modified xsi:type="dcterms:W3CDTF">2010-07-15T18:44:00Z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TC010178181033</vt:lpwstr>
  </property>
</Properties>
</file>