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508"/>
        <w:gridCol w:w="2615"/>
        <w:gridCol w:w="2909"/>
        <w:gridCol w:w="2967"/>
        <w:gridCol w:w="2037"/>
        <w:gridCol w:w="955"/>
      </w:tblGrid>
      <w:tr w:rsidR="00C94188" w:rsidTr="00C94188">
        <w:trPr>
          <w:trHeight w:val="238"/>
        </w:trPr>
        <w:tc>
          <w:tcPr>
            <w:tcW w:w="12991" w:type="dxa"/>
            <w:gridSpan w:val="6"/>
            <w:tcMar>
              <w:top w:w="22" w:type="dxa"/>
              <w:left w:w="22" w:type="dxa"/>
              <w:bottom w:w="0" w:type="dxa"/>
              <w:right w:w="22" w:type="dxa"/>
            </w:tcMar>
          </w:tcPr>
          <w:p w:rsidR="00C94188" w:rsidRPr="00C94188" w:rsidRDefault="00C94188" w:rsidP="00C94188">
            <w:pPr>
              <w:jc w:val="center"/>
              <w:rPr>
                <w:rFonts w:ascii="Arial" w:hAnsi="Arial"/>
                <w:b/>
              </w:rPr>
            </w:pPr>
            <w:r w:rsidRPr="00C94188">
              <w:rPr>
                <w:rFonts w:ascii="Arial" w:hAnsi="Arial"/>
                <w:b/>
              </w:rPr>
              <w:t>Poem Writing Scoring Guide</w:t>
            </w:r>
          </w:p>
        </w:tc>
      </w:tr>
      <w:tr w:rsidR="00C94188" w:rsidTr="00C94188">
        <w:trPr>
          <w:trHeight w:val="445"/>
        </w:trPr>
        <w:tc>
          <w:tcPr>
            <w:tcW w:w="0" w:type="auto"/>
            <w:tcMar>
              <w:top w:w="22" w:type="dxa"/>
              <w:left w:w="22" w:type="dxa"/>
              <w:bottom w:w="0" w:type="dxa"/>
              <w:right w:w="22" w:type="dxa"/>
            </w:tcMar>
            <w:vAlign w:val="center"/>
          </w:tcPr>
          <w:p w:rsidR="00C94188" w:rsidRPr="00C94188" w:rsidRDefault="00C94188" w:rsidP="00C94188">
            <w:pPr>
              <w:jc w:val="center"/>
              <w:rPr>
                <w:rFonts w:ascii="Arial" w:hAnsi="Arial"/>
                <w:b/>
                <w:bCs/>
                <w:sz w:val="20"/>
              </w:rPr>
            </w:pPr>
            <w:r w:rsidRPr="00C94188">
              <w:rPr>
                <w:rFonts w:ascii="Arial" w:hAnsi="Arial"/>
                <w:b/>
                <w:bCs/>
                <w:sz w:val="20"/>
              </w:rPr>
              <w:t>Descriptor</w:t>
            </w:r>
          </w:p>
          <w:p w:rsidR="00C94188" w:rsidRPr="00C94188" w:rsidRDefault="00C94188" w:rsidP="00C94188">
            <w:pPr>
              <w:jc w:val="center"/>
              <w:rPr>
                <w:rFonts w:ascii="Arial" w:hAnsi="Arial"/>
                <w:b/>
                <w:sz w:val="20"/>
              </w:rPr>
            </w:pPr>
            <w:r w:rsidRPr="00C94188">
              <w:rPr>
                <w:rFonts w:ascii="Arial" w:hAnsi="Arial"/>
                <w:b/>
                <w:bCs/>
                <w:sz w:val="20"/>
              </w:rPr>
              <w:t>Points</w:t>
            </w:r>
          </w:p>
        </w:tc>
        <w:tc>
          <w:tcPr>
            <w:tcW w:w="0" w:type="auto"/>
            <w:tcMar>
              <w:top w:w="22" w:type="dxa"/>
              <w:left w:w="22" w:type="dxa"/>
              <w:bottom w:w="0" w:type="dxa"/>
              <w:right w:w="22" w:type="dxa"/>
            </w:tcMar>
            <w:vAlign w:val="bottom"/>
          </w:tcPr>
          <w:p w:rsidR="00C94188" w:rsidRDefault="00C94188">
            <w:pPr>
              <w:rPr>
                <w:rFonts w:ascii="Arial" w:hAnsi="Arial"/>
                <w:sz w:val="18"/>
              </w:rPr>
            </w:pPr>
            <w:r>
              <w:rPr>
                <w:rFonts w:ascii="Arial" w:hAnsi="Arial"/>
                <w:sz w:val="18"/>
              </w:rPr>
              <w:t> </w:t>
            </w:r>
          </w:p>
          <w:p w:rsidR="00C94188" w:rsidRDefault="00C94188" w:rsidP="00F30EFF">
            <w:pPr>
              <w:jc w:val="center"/>
              <w:rPr>
                <w:rFonts w:ascii="Arial" w:hAnsi="Arial"/>
                <w:b/>
                <w:sz w:val="18"/>
              </w:rPr>
            </w:pPr>
            <w:r>
              <w:rPr>
                <w:rFonts w:ascii="Arial" w:hAnsi="Arial"/>
                <w:b/>
                <w:sz w:val="18"/>
              </w:rPr>
              <w:t>Effective</w:t>
            </w:r>
          </w:p>
          <w:p w:rsidR="00C94188" w:rsidRDefault="00C94188" w:rsidP="00F30EFF">
            <w:pPr>
              <w:jc w:val="center"/>
              <w:rPr>
                <w:rFonts w:ascii="Arial" w:hAnsi="Arial"/>
                <w:sz w:val="18"/>
              </w:rPr>
            </w:pPr>
            <w:r>
              <w:rPr>
                <w:rFonts w:ascii="Arial" w:hAnsi="Arial"/>
                <w:b/>
                <w:sz w:val="18"/>
              </w:rPr>
              <w:t>10-9</w:t>
            </w:r>
          </w:p>
        </w:tc>
        <w:tc>
          <w:tcPr>
            <w:tcW w:w="0" w:type="auto"/>
            <w:noWrap/>
            <w:tcMar>
              <w:top w:w="22" w:type="dxa"/>
              <w:left w:w="22" w:type="dxa"/>
              <w:bottom w:w="0" w:type="dxa"/>
              <w:right w:w="22" w:type="dxa"/>
            </w:tcMar>
            <w:vAlign w:val="bottom"/>
          </w:tcPr>
          <w:p w:rsidR="00C94188" w:rsidRDefault="00C94188">
            <w:pPr>
              <w:rPr>
                <w:rFonts w:ascii="Arial" w:hAnsi="Arial"/>
              </w:rPr>
            </w:pPr>
            <w:r>
              <w:rPr>
                <w:rFonts w:ascii="Arial" w:hAnsi="Arial"/>
              </w:rPr>
              <w:t> </w:t>
            </w:r>
          </w:p>
          <w:p w:rsidR="00C94188" w:rsidRDefault="00C94188" w:rsidP="00307073">
            <w:pPr>
              <w:jc w:val="center"/>
              <w:rPr>
                <w:rFonts w:ascii="Arial" w:hAnsi="Arial"/>
                <w:b/>
                <w:sz w:val="18"/>
              </w:rPr>
            </w:pPr>
            <w:r>
              <w:rPr>
                <w:rFonts w:ascii="Arial" w:hAnsi="Arial"/>
                <w:b/>
                <w:sz w:val="18"/>
              </w:rPr>
              <w:t>Adequate</w:t>
            </w:r>
          </w:p>
          <w:p w:rsidR="00C94188" w:rsidRDefault="00C94188" w:rsidP="00307073">
            <w:pPr>
              <w:jc w:val="center"/>
              <w:rPr>
                <w:rFonts w:ascii="Arial" w:hAnsi="Arial"/>
              </w:rPr>
            </w:pPr>
            <w:r>
              <w:rPr>
                <w:rFonts w:ascii="Arial" w:hAnsi="Arial"/>
                <w:b/>
                <w:sz w:val="18"/>
              </w:rPr>
              <w:t>8-7</w:t>
            </w:r>
          </w:p>
        </w:tc>
        <w:tc>
          <w:tcPr>
            <w:tcW w:w="0" w:type="auto"/>
            <w:noWrap/>
            <w:tcMar>
              <w:top w:w="22" w:type="dxa"/>
              <w:left w:w="22" w:type="dxa"/>
              <w:bottom w:w="0" w:type="dxa"/>
              <w:right w:w="22" w:type="dxa"/>
            </w:tcMar>
            <w:vAlign w:val="bottom"/>
          </w:tcPr>
          <w:p w:rsidR="00C94188" w:rsidRDefault="00C94188">
            <w:pPr>
              <w:rPr>
                <w:rFonts w:ascii="Arial" w:hAnsi="Arial"/>
              </w:rPr>
            </w:pPr>
            <w:r>
              <w:rPr>
                <w:rFonts w:ascii="Arial" w:hAnsi="Arial"/>
              </w:rPr>
              <w:t> </w:t>
            </w:r>
          </w:p>
          <w:p w:rsidR="00C94188" w:rsidRDefault="00C94188" w:rsidP="00DE342A">
            <w:pPr>
              <w:jc w:val="center"/>
              <w:rPr>
                <w:rFonts w:ascii="Arial" w:hAnsi="Arial"/>
                <w:b/>
                <w:sz w:val="18"/>
              </w:rPr>
            </w:pPr>
            <w:r>
              <w:rPr>
                <w:rFonts w:ascii="Arial" w:hAnsi="Arial"/>
                <w:b/>
                <w:sz w:val="18"/>
              </w:rPr>
              <w:t>Somewhat</w:t>
            </w:r>
          </w:p>
          <w:p w:rsidR="00C94188" w:rsidRDefault="00C94188" w:rsidP="00DE342A">
            <w:pPr>
              <w:jc w:val="center"/>
              <w:rPr>
                <w:rFonts w:ascii="Arial" w:hAnsi="Arial"/>
              </w:rPr>
            </w:pPr>
            <w:r>
              <w:rPr>
                <w:rFonts w:ascii="Arial" w:hAnsi="Arial"/>
                <w:b/>
                <w:sz w:val="18"/>
              </w:rPr>
              <w:t>6-4</w:t>
            </w:r>
          </w:p>
        </w:tc>
        <w:tc>
          <w:tcPr>
            <w:tcW w:w="2037" w:type="dxa"/>
            <w:noWrap/>
            <w:tcMar>
              <w:top w:w="22" w:type="dxa"/>
              <w:left w:w="22" w:type="dxa"/>
              <w:bottom w:w="0" w:type="dxa"/>
              <w:right w:w="22" w:type="dxa"/>
            </w:tcMar>
            <w:vAlign w:val="bottom"/>
          </w:tcPr>
          <w:p w:rsidR="00C94188" w:rsidRDefault="00C94188">
            <w:pPr>
              <w:rPr>
                <w:rFonts w:ascii="Arial" w:hAnsi="Arial"/>
              </w:rPr>
            </w:pPr>
            <w:r>
              <w:rPr>
                <w:rFonts w:ascii="Arial" w:hAnsi="Arial"/>
              </w:rPr>
              <w:t> </w:t>
            </w:r>
          </w:p>
          <w:p w:rsidR="00C94188" w:rsidRDefault="00C94188" w:rsidP="00600E0F">
            <w:pPr>
              <w:jc w:val="center"/>
              <w:rPr>
                <w:rFonts w:ascii="Arial" w:hAnsi="Arial"/>
                <w:b/>
                <w:sz w:val="18"/>
              </w:rPr>
            </w:pPr>
            <w:r>
              <w:rPr>
                <w:rFonts w:ascii="Arial" w:hAnsi="Arial"/>
                <w:b/>
                <w:sz w:val="18"/>
              </w:rPr>
              <w:t>Little or None</w:t>
            </w:r>
          </w:p>
          <w:p w:rsidR="00C94188" w:rsidRDefault="00C94188" w:rsidP="00600E0F">
            <w:pPr>
              <w:jc w:val="center"/>
              <w:rPr>
                <w:rFonts w:ascii="Arial" w:hAnsi="Arial"/>
              </w:rPr>
            </w:pPr>
            <w:r>
              <w:rPr>
                <w:rFonts w:ascii="Arial" w:hAnsi="Arial"/>
                <w:b/>
                <w:sz w:val="18"/>
              </w:rPr>
              <w:t>3-0</w:t>
            </w:r>
          </w:p>
        </w:tc>
        <w:tc>
          <w:tcPr>
            <w:tcW w:w="955" w:type="dxa"/>
          </w:tcPr>
          <w:p w:rsidR="00C94188" w:rsidRDefault="00C94188" w:rsidP="003B532F">
            <w:pPr>
              <w:jc w:val="center"/>
              <w:rPr>
                <w:rFonts w:ascii="Arial" w:hAnsi="Arial"/>
              </w:rPr>
            </w:pPr>
          </w:p>
        </w:tc>
      </w:tr>
      <w:tr w:rsidR="00C94188" w:rsidTr="00C94188">
        <w:trPr>
          <w:trHeight w:val="1500"/>
        </w:trPr>
        <w:tc>
          <w:tcPr>
            <w:tcW w:w="0" w:type="auto"/>
            <w:tcMar>
              <w:top w:w="22" w:type="dxa"/>
              <w:left w:w="22" w:type="dxa"/>
              <w:bottom w:w="0" w:type="dxa"/>
              <w:right w:w="22" w:type="dxa"/>
            </w:tcMar>
            <w:vAlign w:val="center"/>
          </w:tcPr>
          <w:p w:rsidR="00667939" w:rsidRPr="00C94188" w:rsidRDefault="00667939" w:rsidP="00C94188">
            <w:pPr>
              <w:ind w:left="144"/>
              <w:jc w:val="center"/>
              <w:rPr>
                <w:rFonts w:ascii="Arial" w:hAnsi="Arial"/>
                <w:b/>
                <w:sz w:val="20"/>
              </w:rPr>
            </w:pPr>
            <w:r w:rsidRPr="00C94188">
              <w:rPr>
                <w:rFonts w:ascii="Arial" w:hAnsi="Arial"/>
                <w:b/>
                <w:sz w:val="20"/>
              </w:rPr>
              <w:t>Ideas in Poem</w:t>
            </w:r>
          </w:p>
        </w:tc>
        <w:tc>
          <w:tcPr>
            <w:tcW w:w="0" w:type="auto"/>
            <w:tcMar>
              <w:top w:w="22" w:type="dxa"/>
              <w:left w:w="22" w:type="dxa"/>
              <w:bottom w:w="0" w:type="dxa"/>
              <w:right w:w="22" w:type="dxa"/>
            </w:tcMar>
          </w:tcPr>
          <w:p w:rsidR="00667939" w:rsidRDefault="00C94188" w:rsidP="00667939">
            <w:pPr>
              <w:ind w:left="144"/>
              <w:rPr>
                <w:rFonts w:ascii="Arial" w:hAnsi="Arial"/>
                <w:sz w:val="18"/>
              </w:rPr>
            </w:pPr>
            <w:r>
              <w:rPr>
                <w:rFonts w:ascii="Arial" w:hAnsi="Arial"/>
                <w:sz w:val="18"/>
              </w:rPr>
              <w:t>This poem</w:t>
            </w:r>
            <w:r w:rsidR="00667939">
              <w:rPr>
                <w:rFonts w:ascii="Arial" w:hAnsi="Arial"/>
                <w:sz w:val="18"/>
              </w:rPr>
              <w:t xml:space="preserve"> follows correct format. Each line/stanza speaks to a different part of expresses some aspect of the author’s point of view on the topic.</w:t>
            </w:r>
          </w:p>
          <w:p w:rsidR="00667939" w:rsidRDefault="00667939" w:rsidP="00667939">
            <w:pPr>
              <w:rPr>
                <w:rFonts w:ascii="Arial" w:hAnsi="Arial"/>
                <w:sz w:val="18"/>
              </w:rPr>
            </w:pPr>
          </w:p>
        </w:tc>
        <w:tc>
          <w:tcPr>
            <w:tcW w:w="0" w:type="auto"/>
            <w:tcMar>
              <w:top w:w="22" w:type="dxa"/>
              <w:left w:w="22" w:type="dxa"/>
              <w:bottom w:w="0" w:type="dxa"/>
              <w:right w:w="22" w:type="dxa"/>
            </w:tcMar>
          </w:tcPr>
          <w:p w:rsidR="00667939" w:rsidRDefault="00C94188" w:rsidP="00C21872">
            <w:pPr>
              <w:ind w:left="144"/>
              <w:rPr>
                <w:rFonts w:ascii="Arial" w:hAnsi="Arial"/>
                <w:sz w:val="18"/>
              </w:rPr>
            </w:pPr>
            <w:r>
              <w:rPr>
                <w:rFonts w:ascii="Arial" w:hAnsi="Arial"/>
                <w:sz w:val="18"/>
              </w:rPr>
              <w:t>This poem</w:t>
            </w:r>
            <w:r w:rsidR="00667939">
              <w:rPr>
                <w:rFonts w:ascii="Arial" w:hAnsi="Arial"/>
                <w:sz w:val="18"/>
              </w:rPr>
              <w:t xml:space="preserve"> follows correct format. Most lines provide insight into to a different part of </w:t>
            </w:r>
            <w:r>
              <w:rPr>
                <w:rFonts w:ascii="Arial" w:hAnsi="Arial"/>
                <w:sz w:val="18"/>
              </w:rPr>
              <w:t xml:space="preserve">the author’s point of view  </w:t>
            </w:r>
            <w:r w:rsidR="00667939">
              <w:rPr>
                <w:rFonts w:ascii="Arial" w:hAnsi="Arial"/>
                <w:sz w:val="18"/>
              </w:rPr>
              <w:t>though some ideas are repeated.</w:t>
            </w:r>
          </w:p>
        </w:tc>
        <w:tc>
          <w:tcPr>
            <w:tcW w:w="0" w:type="auto"/>
            <w:tcMar>
              <w:top w:w="22" w:type="dxa"/>
              <w:left w:w="22" w:type="dxa"/>
              <w:bottom w:w="0" w:type="dxa"/>
              <w:right w:w="22" w:type="dxa"/>
            </w:tcMar>
          </w:tcPr>
          <w:p w:rsidR="00667939" w:rsidRDefault="00C94188" w:rsidP="00C21872">
            <w:pPr>
              <w:ind w:left="144"/>
              <w:rPr>
                <w:rFonts w:ascii="Arial" w:hAnsi="Arial"/>
                <w:sz w:val="18"/>
              </w:rPr>
            </w:pPr>
            <w:r>
              <w:rPr>
                <w:rFonts w:ascii="Arial" w:hAnsi="Arial"/>
                <w:sz w:val="18"/>
              </w:rPr>
              <w:t>This poem</w:t>
            </w:r>
            <w:r w:rsidR="00667939">
              <w:rPr>
                <w:rFonts w:ascii="Arial" w:hAnsi="Arial"/>
                <w:sz w:val="18"/>
              </w:rPr>
              <w:t xml:space="preserve"> follows correct format. Each line provides some insight into </w:t>
            </w:r>
            <w:r>
              <w:rPr>
                <w:rFonts w:ascii="Arial" w:hAnsi="Arial"/>
                <w:sz w:val="18"/>
              </w:rPr>
              <w:t xml:space="preserve">the author’s point of view, </w:t>
            </w:r>
            <w:r w:rsidR="00667939">
              <w:rPr>
                <w:rFonts w:ascii="Arial" w:hAnsi="Arial"/>
                <w:sz w:val="18"/>
              </w:rPr>
              <w:t>though many ideas are repeated.</w:t>
            </w:r>
          </w:p>
        </w:tc>
        <w:tc>
          <w:tcPr>
            <w:tcW w:w="2037" w:type="dxa"/>
            <w:tcMar>
              <w:top w:w="22" w:type="dxa"/>
              <w:left w:w="22" w:type="dxa"/>
              <w:bottom w:w="0" w:type="dxa"/>
              <w:right w:w="22" w:type="dxa"/>
            </w:tcMar>
          </w:tcPr>
          <w:p w:rsidR="00667939" w:rsidRDefault="00C94188" w:rsidP="00C94188">
            <w:pPr>
              <w:ind w:left="144"/>
              <w:rPr>
                <w:rFonts w:ascii="Arial" w:hAnsi="Arial"/>
                <w:sz w:val="18"/>
              </w:rPr>
            </w:pPr>
            <w:r>
              <w:rPr>
                <w:rFonts w:ascii="Arial" w:hAnsi="Arial"/>
                <w:sz w:val="18"/>
              </w:rPr>
              <w:t>This poem</w:t>
            </w:r>
            <w:r w:rsidR="00667939">
              <w:rPr>
                <w:rFonts w:ascii="Arial" w:hAnsi="Arial"/>
                <w:sz w:val="18"/>
              </w:rPr>
              <w:t xml:space="preserve"> follows correct format. Most lines discuss the same ideas</w:t>
            </w:r>
            <w:r>
              <w:rPr>
                <w:rFonts w:ascii="Arial" w:hAnsi="Arial"/>
                <w:sz w:val="18"/>
              </w:rPr>
              <w:t xml:space="preserve">. </w:t>
            </w:r>
            <w:r w:rsidR="00667939">
              <w:rPr>
                <w:rFonts w:ascii="Arial" w:hAnsi="Arial"/>
                <w:sz w:val="18"/>
              </w:rPr>
              <w:t xml:space="preserve">Poem offers very little insight into </w:t>
            </w:r>
            <w:r>
              <w:rPr>
                <w:rFonts w:ascii="Arial" w:hAnsi="Arial"/>
                <w:sz w:val="18"/>
              </w:rPr>
              <w:t>the author’s point of view.</w:t>
            </w:r>
          </w:p>
        </w:tc>
        <w:tc>
          <w:tcPr>
            <w:tcW w:w="955" w:type="dxa"/>
          </w:tcPr>
          <w:p w:rsidR="00667939" w:rsidRDefault="00667939" w:rsidP="00C94188">
            <w:pPr>
              <w:ind w:left="144"/>
              <w:jc w:val="center"/>
              <w:rPr>
                <w:rFonts w:ascii="Arial" w:hAnsi="Arial"/>
                <w:sz w:val="18"/>
              </w:rPr>
            </w:pPr>
          </w:p>
          <w:p w:rsidR="00C94188" w:rsidRDefault="00C94188" w:rsidP="00C94188">
            <w:pPr>
              <w:ind w:left="144"/>
              <w:jc w:val="center"/>
              <w:rPr>
                <w:rFonts w:ascii="Arial" w:hAnsi="Arial"/>
                <w:sz w:val="18"/>
              </w:rPr>
            </w:pPr>
          </w:p>
          <w:p w:rsidR="00C94188" w:rsidRDefault="00C94188" w:rsidP="00C94188">
            <w:pPr>
              <w:ind w:left="144"/>
              <w:jc w:val="center"/>
              <w:rPr>
                <w:rFonts w:ascii="Arial" w:hAnsi="Arial"/>
                <w:sz w:val="18"/>
              </w:rPr>
            </w:pPr>
          </w:p>
          <w:p w:rsidR="00C94188" w:rsidRDefault="00C94188" w:rsidP="00C94188">
            <w:pPr>
              <w:ind w:left="144"/>
              <w:jc w:val="center"/>
              <w:rPr>
                <w:rFonts w:ascii="Arial" w:hAnsi="Arial"/>
                <w:sz w:val="18"/>
              </w:rPr>
            </w:pPr>
            <w:r>
              <w:rPr>
                <w:rFonts w:ascii="Arial" w:hAnsi="Arial"/>
                <w:sz w:val="18"/>
              </w:rPr>
              <w:t>_____</w:t>
            </w:r>
          </w:p>
        </w:tc>
      </w:tr>
      <w:tr w:rsidR="00C94188" w:rsidTr="00C94188">
        <w:trPr>
          <w:trHeight w:val="1500"/>
        </w:trPr>
        <w:tc>
          <w:tcPr>
            <w:tcW w:w="0" w:type="auto"/>
            <w:tcMar>
              <w:top w:w="22" w:type="dxa"/>
              <w:left w:w="22" w:type="dxa"/>
              <w:bottom w:w="0" w:type="dxa"/>
              <w:right w:w="22" w:type="dxa"/>
            </w:tcMar>
            <w:vAlign w:val="center"/>
          </w:tcPr>
          <w:p w:rsidR="00667939" w:rsidRPr="00C94188" w:rsidRDefault="00667939" w:rsidP="00C94188">
            <w:pPr>
              <w:ind w:left="144"/>
              <w:jc w:val="center"/>
              <w:rPr>
                <w:rFonts w:ascii="Arial" w:hAnsi="Arial"/>
                <w:b/>
                <w:sz w:val="20"/>
              </w:rPr>
            </w:pPr>
            <w:r w:rsidRPr="00C94188">
              <w:rPr>
                <w:rFonts w:ascii="Arial" w:hAnsi="Arial"/>
                <w:b/>
                <w:sz w:val="20"/>
              </w:rPr>
              <w:t>Word Choice</w:t>
            </w:r>
          </w:p>
        </w:tc>
        <w:tc>
          <w:tcPr>
            <w:tcW w:w="0" w:type="auto"/>
            <w:tcMar>
              <w:top w:w="22" w:type="dxa"/>
              <w:left w:w="22" w:type="dxa"/>
              <w:bottom w:w="0" w:type="dxa"/>
              <w:right w:w="22" w:type="dxa"/>
            </w:tcMar>
          </w:tcPr>
          <w:p w:rsidR="00667939" w:rsidRDefault="00C94188" w:rsidP="00C21872">
            <w:pPr>
              <w:ind w:left="144"/>
              <w:rPr>
                <w:rFonts w:ascii="Arial" w:hAnsi="Arial"/>
                <w:sz w:val="18"/>
              </w:rPr>
            </w:pPr>
            <w:r>
              <w:rPr>
                <w:rFonts w:ascii="Arial" w:hAnsi="Arial"/>
                <w:sz w:val="18"/>
              </w:rPr>
              <w:t>The writer uses</w:t>
            </w:r>
            <w:r w:rsidR="00667939">
              <w:rPr>
                <w:rFonts w:ascii="Arial" w:hAnsi="Arial"/>
                <w:sz w:val="18"/>
              </w:rPr>
              <w:t xml:space="preserve"> figurative language to create vivid mental images in all lines. Every line causes reader to ponder ideas presented.</w:t>
            </w:r>
          </w:p>
        </w:tc>
        <w:tc>
          <w:tcPr>
            <w:tcW w:w="0" w:type="auto"/>
            <w:tcMar>
              <w:top w:w="22" w:type="dxa"/>
              <w:left w:w="22" w:type="dxa"/>
              <w:bottom w:w="0" w:type="dxa"/>
              <w:right w:w="22" w:type="dxa"/>
            </w:tcMar>
          </w:tcPr>
          <w:p w:rsidR="00667939" w:rsidRDefault="00C94188" w:rsidP="00C21872">
            <w:pPr>
              <w:ind w:left="144"/>
              <w:rPr>
                <w:rFonts w:ascii="Arial" w:hAnsi="Arial"/>
                <w:sz w:val="18"/>
              </w:rPr>
            </w:pPr>
            <w:r>
              <w:rPr>
                <w:rFonts w:ascii="Arial" w:hAnsi="Arial"/>
                <w:sz w:val="18"/>
              </w:rPr>
              <w:t>The writer uses</w:t>
            </w:r>
            <w:r w:rsidR="00667939">
              <w:rPr>
                <w:rFonts w:ascii="Arial" w:hAnsi="Arial"/>
                <w:sz w:val="18"/>
              </w:rPr>
              <w:t xml:space="preserve"> figurative language to create mostly vivid mental images in most lines. Some lines are insightful whereas others are ordinary.</w:t>
            </w:r>
          </w:p>
        </w:tc>
        <w:tc>
          <w:tcPr>
            <w:tcW w:w="0" w:type="auto"/>
            <w:tcMar>
              <w:top w:w="22" w:type="dxa"/>
              <w:left w:w="22" w:type="dxa"/>
              <w:bottom w:w="0" w:type="dxa"/>
              <w:right w:w="22" w:type="dxa"/>
            </w:tcMar>
          </w:tcPr>
          <w:p w:rsidR="00667939" w:rsidRDefault="00C94188" w:rsidP="00C21872">
            <w:pPr>
              <w:ind w:left="144"/>
              <w:rPr>
                <w:rFonts w:ascii="Arial" w:hAnsi="Arial"/>
                <w:sz w:val="18"/>
              </w:rPr>
            </w:pPr>
            <w:r>
              <w:rPr>
                <w:rFonts w:ascii="Arial" w:hAnsi="Arial"/>
                <w:sz w:val="18"/>
              </w:rPr>
              <w:t>The writer attempts to use</w:t>
            </w:r>
            <w:r w:rsidR="00667939">
              <w:rPr>
                <w:rFonts w:ascii="Arial" w:hAnsi="Arial"/>
                <w:sz w:val="18"/>
              </w:rPr>
              <w:t xml:space="preserve"> figurative language to create mental images in some lines. Most lines are ordinary.</w:t>
            </w:r>
          </w:p>
        </w:tc>
        <w:tc>
          <w:tcPr>
            <w:tcW w:w="2037" w:type="dxa"/>
            <w:tcMar>
              <w:top w:w="22" w:type="dxa"/>
              <w:left w:w="22" w:type="dxa"/>
              <w:bottom w:w="0" w:type="dxa"/>
              <w:right w:w="22" w:type="dxa"/>
            </w:tcMar>
          </w:tcPr>
          <w:p w:rsidR="00667939" w:rsidRDefault="00C94188" w:rsidP="00C94188">
            <w:pPr>
              <w:ind w:left="144"/>
              <w:rPr>
                <w:rFonts w:ascii="Arial" w:hAnsi="Arial"/>
                <w:sz w:val="18"/>
              </w:rPr>
            </w:pPr>
            <w:r>
              <w:rPr>
                <w:rFonts w:ascii="Arial" w:hAnsi="Arial"/>
                <w:sz w:val="18"/>
              </w:rPr>
              <w:t>The writer does not use</w:t>
            </w:r>
            <w:r w:rsidR="00667939">
              <w:rPr>
                <w:rFonts w:ascii="Arial" w:hAnsi="Arial"/>
                <w:sz w:val="18"/>
              </w:rPr>
              <w:t xml:space="preserve"> figurative language to create mental images in lines. Poem is unimaginative reciting of </w:t>
            </w:r>
            <w:r>
              <w:rPr>
                <w:rFonts w:ascii="Arial" w:hAnsi="Arial"/>
                <w:sz w:val="18"/>
              </w:rPr>
              <w:t>the original poem.</w:t>
            </w:r>
          </w:p>
        </w:tc>
        <w:tc>
          <w:tcPr>
            <w:tcW w:w="955" w:type="dxa"/>
          </w:tcPr>
          <w:p w:rsidR="00667939" w:rsidRDefault="00667939" w:rsidP="00C94188">
            <w:pPr>
              <w:ind w:left="144"/>
              <w:jc w:val="center"/>
              <w:rPr>
                <w:rFonts w:ascii="Arial" w:hAnsi="Arial"/>
                <w:sz w:val="18"/>
              </w:rPr>
            </w:pPr>
          </w:p>
          <w:p w:rsidR="00C94188" w:rsidRDefault="00C94188" w:rsidP="00C94188">
            <w:pPr>
              <w:ind w:left="144"/>
              <w:jc w:val="center"/>
              <w:rPr>
                <w:rFonts w:ascii="Arial" w:hAnsi="Arial"/>
                <w:sz w:val="18"/>
              </w:rPr>
            </w:pPr>
          </w:p>
          <w:p w:rsidR="00C94188" w:rsidRDefault="00C94188" w:rsidP="00C94188">
            <w:pPr>
              <w:ind w:left="144"/>
              <w:jc w:val="center"/>
              <w:rPr>
                <w:rFonts w:ascii="Arial" w:hAnsi="Arial"/>
                <w:sz w:val="18"/>
              </w:rPr>
            </w:pPr>
          </w:p>
          <w:p w:rsidR="00C94188" w:rsidRDefault="00C94188" w:rsidP="00C94188">
            <w:pPr>
              <w:ind w:left="144"/>
              <w:jc w:val="center"/>
              <w:rPr>
                <w:rFonts w:ascii="Arial" w:hAnsi="Arial"/>
                <w:sz w:val="18"/>
              </w:rPr>
            </w:pPr>
            <w:r>
              <w:rPr>
                <w:rFonts w:ascii="Arial" w:hAnsi="Arial"/>
                <w:sz w:val="18"/>
              </w:rPr>
              <w:t>_____</w:t>
            </w:r>
          </w:p>
        </w:tc>
      </w:tr>
      <w:tr w:rsidR="00C94188" w:rsidTr="00C94188">
        <w:trPr>
          <w:trHeight w:val="733"/>
        </w:trPr>
        <w:tc>
          <w:tcPr>
            <w:tcW w:w="0" w:type="auto"/>
            <w:tcMar>
              <w:top w:w="22" w:type="dxa"/>
              <w:left w:w="22" w:type="dxa"/>
              <w:bottom w:w="0" w:type="dxa"/>
              <w:right w:w="22" w:type="dxa"/>
            </w:tcMar>
            <w:vAlign w:val="center"/>
          </w:tcPr>
          <w:p w:rsidR="00667939" w:rsidRPr="00C94188" w:rsidRDefault="00667939" w:rsidP="00C94188">
            <w:pPr>
              <w:ind w:left="144"/>
              <w:jc w:val="center"/>
              <w:rPr>
                <w:rFonts w:ascii="Arial" w:hAnsi="Arial"/>
                <w:b/>
                <w:sz w:val="20"/>
              </w:rPr>
            </w:pPr>
            <w:r w:rsidRPr="00C94188">
              <w:rPr>
                <w:rFonts w:ascii="Arial" w:hAnsi="Arial"/>
                <w:b/>
                <w:sz w:val="20"/>
              </w:rPr>
              <w:t>Examples and Details</w:t>
            </w:r>
          </w:p>
        </w:tc>
        <w:tc>
          <w:tcPr>
            <w:tcW w:w="0" w:type="auto"/>
            <w:tcMar>
              <w:top w:w="22" w:type="dxa"/>
              <w:left w:w="22" w:type="dxa"/>
              <w:bottom w:w="0" w:type="dxa"/>
              <w:right w:w="22" w:type="dxa"/>
            </w:tcMar>
          </w:tcPr>
          <w:p w:rsidR="00667939" w:rsidRDefault="00C94188" w:rsidP="00C21872">
            <w:pPr>
              <w:ind w:left="144"/>
              <w:rPr>
                <w:rFonts w:ascii="Arial" w:hAnsi="Arial"/>
                <w:sz w:val="18"/>
              </w:rPr>
            </w:pPr>
            <w:r>
              <w:rPr>
                <w:rFonts w:ascii="Arial" w:hAnsi="Arial"/>
                <w:sz w:val="18"/>
              </w:rPr>
              <w:t>The writer uses</w:t>
            </w:r>
            <w:r w:rsidR="00667939">
              <w:rPr>
                <w:rFonts w:ascii="Arial" w:hAnsi="Arial"/>
                <w:sz w:val="18"/>
              </w:rPr>
              <w:t xml:space="preserve"> appropriate, vivid details and examples in </w:t>
            </w:r>
            <w:r>
              <w:rPr>
                <w:rFonts w:ascii="Arial" w:hAnsi="Arial"/>
                <w:sz w:val="18"/>
              </w:rPr>
              <w:t>this poem</w:t>
            </w:r>
            <w:r w:rsidR="00667939">
              <w:rPr>
                <w:rFonts w:ascii="Arial" w:hAnsi="Arial"/>
                <w:sz w:val="18"/>
              </w:rPr>
              <w:t>.</w:t>
            </w:r>
          </w:p>
        </w:tc>
        <w:tc>
          <w:tcPr>
            <w:tcW w:w="0" w:type="auto"/>
            <w:tcMar>
              <w:top w:w="22" w:type="dxa"/>
              <w:left w:w="22" w:type="dxa"/>
              <w:bottom w:w="0" w:type="dxa"/>
              <w:right w:w="22" w:type="dxa"/>
            </w:tcMar>
          </w:tcPr>
          <w:p w:rsidR="00667939" w:rsidRDefault="00C94188" w:rsidP="00C21872">
            <w:pPr>
              <w:ind w:left="144"/>
              <w:rPr>
                <w:rFonts w:ascii="Arial" w:hAnsi="Arial"/>
                <w:sz w:val="18"/>
              </w:rPr>
            </w:pPr>
            <w:r>
              <w:rPr>
                <w:rFonts w:ascii="Arial" w:hAnsi="Arial"/>
                <w:sz w:val="18"/>
              </w:rPr>
              <w:t>The writer uses</w:t>
            </w:r>
            <w:r w:rsidR="00667939">
              <w:rPr>
                <w:rFonts w:ascii="Arial" w:hAnsi="Arial"/>
                <w:sz w:val="18"/>
              </w:rPr>
              <w:t xml:space="preserve"> appropriate detail in </w:t>
            </w:r>
            <w:r>
              <w:rPr>
                <w:rFonts w:ascii="Arial" w:hAnsi="Arial"/>
                <w:sz w:val="18"/>
              </w:rPr>
              <w:t>this poem</w:t>
            </w:r>
            <w:r w:rsidR="00667939">
              <w:rPr>
                <w:rFonts w:ascii="Arial" w:hAnsi="Arial"/>
                <w:sz w:val="18"/>
              </w:rPr>
              <w:t>.</w:t>
            </w:r>
          </w:p>
        </w:tc>
        <w:tc>
          <w:tcPr>
            <w:tcW w:w="0" w:type="auto"/>
            <w:tcMar>
              <w:top w:w="22" w:type="dxa"/>
              <w:left w:w="22" w:type="dxa"/>
              <w:bottom w:w="0" w:type="dxa"/>
              <w:right w:w="22" w:type="dxa"/>
            </w:tcMar>
          </w:tcPr>
          <w:p w:rsidR="00667939" w:rsidRDefault="00667939" w:rsidP="00C21872">
            <w:pPr>
              <w:ind w:left="144"/>
              <w:rPr>
                <w:rFonts w:ascii="Arial" w:hAnsi="Arial"/>
                <w:sz w:val="18"/>
              </w:rPr>
            </w:pPr>
            <w:r>
              <w:rPr>
                <w:rFonts w:ascii="Arial" w:hAnsi="Arial"/>
                <w:sz w:val="18"/>
              </w:rPr>
              <w:t xml:space="preserve">Some of </w:t>
            </w:r>
            <w:r w:rsidR="00C94188">
              <w:rPr>
                <w:rFonts w:ascii="Arial" w:hAnsi="Arial"/>
                <w:sz w:val="18"/>
              </w:rPr>
              <w:t>this poem</w:t>
            </w:r>
            <w:r>
              <w:rPr>
                <w:rFonts w:ascii="Arial" w:hAnsi="Arial"/>
                <w:sz w:val="18"/>
              </w:rPr>
              <w:t xml:space="preserve"> is too general and does not have enough detail.</w:t>
            </w:r>
          </w:p>
        </w:tc>
        <w:tc>
          <w:tcPr>
            <w:tcW w:w="2037" w:type="dxa"/>
            <w:tcMar>
              <w:top w:w="22" w:type="dxa"/>
              <w:left w:w="22" w:type="dxa"/>
              <w:bottom w:w="0" w:type="dxa"/>
              <w:right w:w="22" w:type="dxa"/>
            </w:tcMar>
          </w:tcPr>
          <w:p w:rsidR="00667939" w:rsidRDefault="00C94188" w:rsidP="00C94188">
            <w:pPr>
              <w:ind w:left="144"/>
              <w:rPr>
                <w:rFonts w:ascii="Arial" w:hAnsi="Arial"/>
                <w:sz w:val="18"/>
              </w:rPr>
            </w:pPr>
            <w:r>
              <w:rPr>
                <w:rFonts w:ascii="Arial" w:hAnsi="Arial"/>
                <w:sz w:val="18"/>
              </w:rPr>
              <w:t>There is</w:t>
            </w:r>
            <w:r w:rsidR="00667939">
              <w:rPr>
                <w:rFonts w:ascii="Arial" w:hAnsi="Arial"/>
                <w:sz w:val="18"/>
              </w:rPr>
              <w:t xml:space="preserve"> very little detail in </w:t>
            </w:r>
            <w:r>
              <w:rPr>
                <w:rFonts w:ascii="Arial" w:hAnsi="Arial"/>
                <w:sz w:val="18"/>
              </w:rPr>
              <w:t>this poem</w:t>
            </w:r>
            <w:r w:rsidR="00667939">
              <w:rPr>
                <w:rFonts w:ascii="Arial" w:hAnsi="Arial"/>
                <w:sz w:val="18"/>
              </w:rPr>
              <w:t>.</w:t>
            </w:r>
          </w:p>
        </w:tc>
        <w:tc>
          <w:tcPr>
            <w:tcW w:w="955" w:type="dxa"/>
          </w:tcPr>
          <w:p w:rsidR="00667939" w:rsidRDefault="00667939" w:rsidP="00C94188">
            <w:pPr>
              <w:ind w:left="144"/>
              <w:jc w:val="center"/>
              <w:rPr>
                <w:rFonts w:ascii="Arial" w:hAnsi="Arial"/>
                <w:sz w:val="18"/>
              </w:rPr>
            </w:pPr>
          </w:p>
          <w:p w:rsidR="00C94188" w:rsidRDefault="00C94188" w:rsidP="00C94188">
            <w:pPr>
              <w:ind w:left="144"/>
              <w:jc w:val="center"/>
              <w:rPr>
                <w:rFonts w:ascii="Arial" w:hAnsi="Arial"/>
                <w:sz w:val="18"/>
              </w:rPr>
            </w:pPr>
          </w:p>
          <w:p w:rsidR="00C94188" w:rsidRDefault="00C94188" w:rsidP="00C94188">
            <w:pPr>
              <w:ind w:left="144"/>
              <w:jc w:val="center"/>
              <w:rPr>
                <w:rFonts w:ascii="Arial" w:hAnsi="Arial"/>
                <w:sz w:val="18"/>
              </w:rPr>
            </w:pPr>
            <w:r>
              <w:rPr>
                <w:rFonts w:ascii="Arial" w:hAnsi="Arial"/>
                <w:sz w:val="18"/>
              </w:rPr>
              <w:t>_____</w:t>
            </w:r>
          </w:p>
        </w:tc>
      </w:tr>
      <w:tr w:rsidR="00C94188" w:rsidTr="00C94188">
        <w:trPr>
          <w:trHeight w:val="1500"/>
        </w:trPr>
        <w:tc>
          <w:tcPr>
            <w:tcW w:w="0" w:type="auto"/>
            <w:tcMar>
              <w:top w:w="22" w:type="dxa"/>
              <w:left w:w="22" w:type="dxa"/>
              <w:bottom w:w="0" w:type="dxa"/>
              <w:right w:w="22" w:type="dxa"/>
            </w:tcMar>
            <w:vAlign w:val="center"/>
          </w:tcPr>
          <w:p w:rsidR="00667939" w:rsidRPr="00C94188" w:rsidRDefault="00667939" w:rsidP="00C94188">
            <w:pPr>
              <w:ind w:left="144"/>
              <w:jc w:val="center"/>
              <w:rPr>
                <w:rFonts w:ascii="Arial" w:hAnsi="Arial"/>
                <w:b/>
                <w:sz w:val="20"/>
              </w:rPr>
            </w:pPr>
            <w:r w:rsidRPr="00C94188">
              <w:rPr>
                <w:rFonts w:ascii="Arial" w:hAnsi="Arial"/>
                <w:b/>
                <w:sz w:val="20"/>
              </w:rPr>
              <w:t>Conventions</w:t>
            </w:r>
          </w:p>
        </w:tc>
        <w:tc>
          <w:tcPr>
            <w:tcW w:w="0" w:type="auto"/>
            <w:tcMar>
              <w:top w:w="22" w:type="dxa"/>
              <w:left w:w="22" w:type="dxa"/>
              <w:bottom w:w="0" w:type="dxa"/>
              <w:right w:w="22" w:type="dxa"/>
            </w:tcMar>
          </w:tcPr>
          <w:p w:rsidR="00667939" w:rsidRDefault="00C94188" w:rsidP="00C94188">
            <w:pPr>
              <w:ind w:left="144"/>
              <w:rPr>
                <w:rFonts w:ascii="Arial" w:hAnsi="Arial"/>
                <w:sz w:val="18"/>
              </w:rPr>
            </w:pPr>
            <w:r>
              <w:rPr>
                <w:rFonts w:ascii="Arial" w:hAnsi="Arial"/>
                <w:sz w:val="18"/>
              </w:rPr>
              <w:t>The writer is</w:t>
            </w:r>
            <w:r w:rsidR="00667939">
              <w:rPr>
                <w:rFonts w:ascii="Arial" w:hAnsi="Arial"/>
                <w:sz w:val="18"/>
              </w:rPr>
              <w:t xml:space="preserve"> careful to check </w:t>
            </w:r>
            <w:r>
              <w:rPr>
                <w:rFonts w:ascii="Arial" w:hAnsi="Arial"/>
                <w:sz w:val="18"/>
              </w:rPr>
              <w:t>this poem</w:t>
            </w:r>
            <w:r w:rsidR="00667939">
              <w:rPr>
                <w:rFonts w:ascii="Arial" w:hAnsi="Arial"/>
                <w:sz w:val="18"/>
              </w:rPr>
              <w:t xml:space="preserve"> for accuracy in spelling, capitalization, grammar, and punctuation, so </w:t>
            </w:r>
            <w:r>
              <w:rPr>
                <w:rFonts w:ascii="Arial" w:hAnsi="Arial"/>
                <w:sz w:val="18"/>
              </w:rPr>
              <w:t>there are no</w:t>
            </w:r>
            <w:r w:rsidR="00667939">
              <w:rPr>
                <w:rFonts w:ascii="Arial" w:hAnsi="Arial"/>
                <w:sz w:val="18"/>
              </w:rPr>
              <w:t xml:space="preserve"> mistakes.</w:t>
            </w:r>
          </w:p>
        </w:tc>
        <w:tc>
          <w:tcPr>
            <w:tcW w:w="0" w:type="auto"/>
            <w:tcMar>
              <w:top w:w="22" w:type="dxa"/>
              <w:left w:w="22" w:type="dxa"/>
              <w:bottom w:w="0" w:type="dxa"/>
              <w:right w:w="22" w:type="dxa"/>
            </w:tcMar>
          </w:tcPr>
          <w:p w:rsidR="00667939" w:rsidRDefault="00C94188" w:rsidP="00C94188">
            <w:pPr>
              <w:ind w:left="144"/>
              <w:rPr>
                <w:rFonts w:ascii="Arial" w:hAnsi="Arial"/>
                <w:sz w:val="18"/>
              </w:rPr>
            </w:pPr>
            <w:r>
              <w:rPr>
                <w:rFonts w:ascii="Arial" w:hAnsi="Arial"/>
                <w:sz w:val="18"/>
              </w:rPr>
              <w:t>The writer has checked this poem</w:t>
            </w:r>
            <w:r w:rsidR="00667939">
              <w:rPr>
                <w:rFonts w:ascii="Arial" w:hAnsi="Arial"/>
                <w:sz w:val="18"/>
              </w:rPr>
              <w:t xml:space="preserve"> for accuracy in spelling, capitalization, grammar, and punctuation, </w:t>
            </w:r>
            <w:r>
              <w:rPr>
                <w:rFonts w:ascii="Arial" w:hAnsi="Arial"/>
                <w:sz w:val="18"/>
              </w:rPr>
              <w:t>there are no</w:t>
            </w:r>
            <w:r w:rsidR="00667939">
              <w:rPr>
                <w:rFonts w:ascii="Arial" w:hAnsi="Arial"/>
                <w:sz w:val="18"/>
              </w:rPr>
              <w:t xml:space="preserve"> mistakes that would confuse people while they are reading.</w:t>
            </w:r>
          </w:p>
        </w:tc>
        <w:tc>
          <w:tcPr>
            <w:tcW w:w="0" w:type="auto"/>
            <w:tcMar>
              <w:top w:w="22" w:type="dxa"/>
              <w:left w:w="22" w:type="dxa"/>
              <w:bottom w:w="0" w:type="dxa"/>
              <w:right w:w="22" w:type="dxa"/>
            </w:tcMar>
          </w:tcPr>
          <w:p w:rsidR="00667939" w:rsidRDefault="00C94188" w:rsidP="00C94188">
            <w:pPr>
              <w:ind w:left="144"/>
              <w:rPr>
                <w:rFonts w:ascii="Arial" w:hAnsi="Arial"/>
                <w:sz w:val="18"/>
              </w:rPr>
            </w:pPr>
            <w:r>
              <w:rPr>
                <w:rFonts w:ascii="Arial" w:hAnsi="Arial"/>
                <w:sz w:val="18"/>
              </w:rPr>
              <w:t>The writer has checked</w:t>
            </w:r>
            <w:r w:rsidR="00667939">
              <w:rPr>
                <w:rFonts w:ascii="Arial" w:hAnsi="Arial"/>
                <w:sz w:val="18"/>
              </w:rPr>
              <w:t xml:space="preserve"> </w:t>
            </w:r>
            <w:r>
              <w:rPr>
                <w:rFonts w:ascii="Arial" w:hAnsi="Arial"/>
                <w:sz w:val="18"/>
              </w:rPr>
              <w:t>this poem</w:t>
            </w:r>
            <w:r w:rsidR="00667939">
              <w:rPr>
                <w:rFonts w:ascii="Arial" w:hAnsi="Arial"/>
                <w:sz w:val="18"/>
              </w:rPr>
              <w:t xml:space="preserve"> for accuracy in spelling, capitalization, grammar, and punctuation, but sometimes </w:t>
            </w:r>
            <w:r>
              <w:rPr>
                <w:rFonts w:ascii="Arial" w:hAnsi="Arial"/>
                <w:sz w:val="18"/>
              </w:rPr>
              <w:t>there are</w:t>
            </w:r>
            <w:r w:rsidR="00667939">
              <w:rPr>
                <w:rFonts w:ascii="Arial" w:hAnsi="Arial"/>
                <w:sz w:val="18"/>
              </w:rPr>
              <w:t xml:space="preserve"> mistakes that confuse people while they are reading.</w:t>
            </w:r>
          </w:p>
        </w:tc>
        <w:tc>
          <w:tcPr>
            <w:tcW w:w="2037" w:type="dxa"/>
            <w:tcMar>
              <w:top w:w="22" w:type="dxa"/>
              <w:left w:w="22" w:type="dxa"/>
              <w:bottom w:w="0" w:type="dxa"/>
              <w:right w:w="22" w:type="dxa"/>
            </w:tcMar>
          </w:tcPr>
          <w:p w:rsidR="00667939" w:rsidRDefault="00C94188" w:rsidP="00C94188">
            <w:pPr>
              <w:ind w:left="144"/>
              <w:rPr>
                <w:rFonts w:ascii="Arial" w:hAnsi="Arial"/>
                <w:sz w:val="18"/>
              </w:rPr>
            </w:pPr>
            <w:r>
              <w:rPr>
                <w:rFonts w:ascii="Arial" w:hAnsi="Arial"/>
                <w:sz w:val="18"/>
              </w:rPr>
              <w:t>The writer has not checked this poem</w:t>
            </w:r>
            <w:r w:rsidR="00667939">
              <w:rPr>
                <w:rFonts w:ascii="Arial" w:hAnsi="Arial"/>
                <w:sz w:val="18"/>
              </w:rPr>
              <w:t xml:space="preserve"> for accuracy in spelling, capitalization, grammar, and punctuation, </w:t>
            </w:r>
            <w:r>
              <w:rPr>
                <w:rFonts w:ascii="Arial" w:hAnsi="Arial"/>
                <w:sz w:val="18"/>
              </w:rPr>
              <w:t>and there are</w:t>
            </w:r>
            <w:r w:rsidR="00667939">
              <w:rPr>
                <w:rFonts w:ascii="Arial" w:hAnsi="Arial"/>
                <w:sz w:val="18"/>
              </w:rPr>
              <w:t xml:space="preserve"> several mistakes that confuse people while they are reading.</w:t>
            </w:r>
          </w:p>
        </w:tc>
        <w:tc>
          <w:tcPr>
            <w:tcW w:w="955" w:type="dxa"/>
          </w:tcPr>
          <w:p w:rsidR="00667939" w:rsidRDefault="00667939" w:rsidP="00C94188">
            <w:pPr>
              <w:ind w:left="144"/>
              <w:jc w:val="center"/>
              <w:rPr>
                <w:rFonts w:ascii="Arial" w:hAnsi="Arial"/>
                <w:sz w:val="18"/>
              </w:rPr>
            </w:pPr>
          </w:p>
          <w:p w:rsidR="00C94188" w:rsidRDefault="00C94188" w:rsidP="00C94188">
            <w:pPr>
              <w:ind w:left="144"/>
              <w:jc w:val="center"/>
              <w:rPr>
                <w:rFonts w:ascii="Arial" w:hAnsi="Arial"/>
                <w:sz w:val="18"/>
              </w:rPr>
            </w:pPr>
          </w:p>
          <w:p w:rsidR="00C94188" w:rsidRDefault="00C94188" w:rsidP="00C94188">
            <w:pPr>
              <w:ind w:left="144"/>
              <w:jc w:val="center"/>
              <w:rPr>
                <w:rFonts w:ascii="Arial" w:hAnsi="Arial"/>
                <w:sz w:val="18"/>
              </w:rPr>
            </w:pPr>
          </w:p>
          <w:p w:rsidR="00C94188" w:rsidRDefault="00C94188" w:rsidP="00C94188">
            <w:pPr>
              <w:ind w:left="144"/>
              <w:jc w:val="center"/>
              <w:rPr>
                <w:rFonts w:ascii="Arial" w:hAnsi="Arial"/>
                <w:sz w:val="18"/>
              </w:rPr>
            </w:pPr>
            <w:r>
              <w:rPr>
                <w:rFonts w:ascii="Arial" w:hAnsi="Arial"/>
                <w:sz w:val="18"/>
              </w:rPr>
              <w:t>_____</w:t>
            </w:r>
          </w:p>
        </w:tc>
      </w:tr>
      <w:tr w:rsidR="00C94188" w:rsidTr="00C94188">
        <w:trPr>
          <w:trHeight w:val="1048"/>
        </w:trPr>
        <w:tc>
          <w:tcPr>
            <w:tcW w:w="0" w:type="auto"/>
            <w:tcMar>
              <w:top w:w="22" w:type="dxa"/>
              <w:left w:w="22" w:type="dxa"/>
              <w:bottom w:w="0" w:type="dxa"/>
              <w:right w:w="22" w:type="dxa"/>
            </w:tcMar>
          </w:tcPr>
          <w:p w:rsidR="00667939" w:rsidRPr="00667939" w:rsidRDefault="00667939" w:rsidP="00C21872">
            <w:pPr>
              <w:ind w:left="144"/>
              <w:rPr>
                <w:rFonts w:ascii="Arial" w:hAnsi="Arial"/>
                <w:b/>
                <w:sz w:val="18"/>
              </w:rPr>
            </w:pPr>
            <w:r w:rsidRPr="00667939">
              <w:rPr>
                <w:rFonts w:ascii="Arial" w:hAnsi="Arial"/>
                <w:b/>
                <w:sz w:val="28"/>
              </w:rPr>
              <w:t>Total</w:t>
            </w:r>
          </w:p>
        </w:tc>
        <w:tc>
          <w:tcPr>
            <w:tcW w:w="0" w:type="auto"/>
            <w:shd w:val="clear" w:color="auto" w:fill="000000" w:themeFill="text1"/>
            <w:tcMar>
              <w:top w:w="22" w:type="dxa"/>
              <w:left w:w="22" w:type="dxa"/>
              <w:bottom w:w="0" w:type="dxa"/>
              <w:right w:w="22" w:type="dxa"/>
            </w:tcMar>
          </w:tcPr>
          <w:p w:rsidR="00667939" w:rsidRDefault="00667939" w:rsidP="00C21872">
            <w:pPr>
              <w:ind w:left="144"/>
              <w:rPr>
                <w:rFonts w:ascii="Arial" w:hAnsi="Arial"/>
                <w:sz w:val="18"/>
              </w:rPr>
            </w:pPr>
          </w:p>
        </w:tc>
        <w:tc>
          <w:tcPr>
            <w:tcW w:w="0" w:type="auto"/>
            <w:shd w:val="clear" w:color="auto" w:fill="000000" w:themeFill="text1"/>
            <w:tcMar>
              <w:top w:w="22" w:type="dxa"/>
              <w:left w:w="22" w:type="dxa"/>
              <w:bottom w:w="0" w:type="dxa"/>
              <w:right w:w="22" w:type="dxa"/>
            </w:tcMar>
          </w:tcPr>
          <w:p w:rsidR="00667939" w:rsidRDefault="00667939" w:rsidP="00C21872">
            <w:pPr>
              <w:ind w:left="144"/>
              <w:rPr>
                <w:rFonts w:ascii="Arial" w:hAnsi="Arial"/>
                <w:sz w:val="18"/>
              </w:rPr>
            </w:pPr>
          </w:p>
        </w:tc>
        <w:tc>
          <w:tcPr>
            <w:tcW w:w="0" w:type="auto"/>
            <w:shd w:val="clear" w:color="auto" w:fill="000000" w:themeFill="text1"/>
            <w:tcMar>
              <w:top w:w="22" w:type="dxa"/>
              <w:left w:w="22" w:type="dxa"/>
              <w:bottom w:w="0" w:type="dxa"/>
              <w:right w:w="22" w:type="dxa"/>
            </w:tcMar>
          </w:tcPr>
          <w:p w:rsidR="00667939" w:rsidRDefault="00667939" w:rsidP="00C21872">
            <w:pPr>
              <w:ind w:left="144"/>
              <w:rPr>
                <w:rFonts w:ascii="Arial" w:hAnsi="Arial"/>
                <w:sz w:val="18"/>
              </w:rPr>
            </w:pPr>
          </w:p>
        </w:tc>
        <w:tc>
          <w:tcPr>
            <w:tcW w:w="2037" w:type="dxa"/>
            <w:shd w:val="clear" w:color="auto" w:fill="000000" w:themeFill="text1"/>
            <w:tcMar>
              <w:top w:w="22" w:type="dxa"/>
              <w:left w:w="22" w:type="dxa"/>
              <w:bottom w:w="0" w:type="dxa"/>
              <w:right w:w="22" w:type="dxa"/>
            </w:tcMar>
          </w:tcPr>
          <w:p w:rsidR="00667939" w:rsidRDefault="00667939" w:rsidP="00C21872">
            <w:pPr>
              <w:ind w:left="144"/>
              <w:rPr>
                <w:rFonts w:ascii="Arial" w:hAnsi="Arial"/>
                <w:sz w:val="18"/>
              </w:rPr>
            </w:pPr>
          </w:p>
        </w:tc>
        <w:tc>
          <w:tcPr>
            <w:tcW w:w="955" w:type="dxa"/>
          </w:tcPr>
          <w:p w:rsidR="00667939" w:rsidRDefault="00667939" w:rsidP="00C94188">
            <w:pPr>
              <w:ind w:left="144"/>
              <w:jc w:val="center"/>
              <w:rPr>
                <w:rFonts w:ascii="Arial" w:hAnsi="Arial"/>
                <w:sz w:val="18"/>
              </w:rPr>
            </w:pPr>
          </w:p>
          <w:p w:rsidR="00C94188" w:rsidRDefault="00C94188" w:rsidP="00C94188">
            <w:pPr>
              <w:ind w:left="144"/>
              <w:jc w:val="center"/>
              <w:rPr>
                <w:rFonts w:ascii="Arial" w:hAnsi="Arial"/>
                <w:sz w:val="18"/>
              </w:rPr>
            </w:pPr>
          </w:p>
          <w:p w:rsidR="00C94188" w:rsidRDefault="00C94188" w:rsidP="00C94188">
            <w:pPr>
              <w:ind w:left="144"/>
              <w:jc w:val="center"/>
              <w:rPr>
                <w:rFonts w:ascii="Arial" w:hAnsi="Arial"/>
                <w:sz w:val="18"/>
              </w:rPr>
            </w:pPr>
            <w:r>
              <w:rPr>
                <w:rFonts w:ascii="Arial" w:hAnsi="Arial"/>
                <w:sz w:val="18"/>
              </w:rPr>
              <w:t>_____</w:t>
            </w:r>
          </w:p>
        </w:tc>
      </w:tr>
    </w:tbl>
    <w:p w:rsidR="009E4230" w:rsidRDefault="009E4230"/>
    <w:sectPr w:rsidR="009E4230" w:rsidSect="00C21872">
      <w:headerReference w:type="default" r:id="rId7"/>
      <w:footerReference w:type="default" r:id="rId8"/>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42F" w:rsidRDefault="0010342F">
      <w:r>
        <w:separator/>
      </w:r>
    </w:p>
  </w:endnote>
  <w:endnote w:type="continuationSeparator" w:id="0">
    <w:p w:rsidR="0010342F" w:rsidRDefault="001034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B9B" w:rsidRDefault="00416B9B" w:rsidP="00416B9B">
    <w:pPr>
      <w:pStyle w:val="Footer"/>
      <w:rPr>
        <w:rFonts w:ascii="Arial Narrow" w:hAnsi="Arial Narrow"/>
        <w:sz w:val="14"/>
        <w:szCs w:val="14"/>
      </w:rPr>
    </w:pPr>
    <w:r>
      <w:rPr>
        <w:rFonts w:ascii="Arial Narrow" w:hAnsi="Arial Narrow"/>
        <w:sz w:val="14"/>
        <w:szCs w:val="14"/>
      </w:rPr>
      <w:t>Copyright © 2010 Intel Corporation. All rights reserved. Adapted with permission. Intel, the Intel logo and the Intel Education Initiative are trademarks of Intel Corporation or its subsidiaries in the U.S. and other countries.</w:t>
    </w:r>
    <w:r>
      <w:rPr>
        <w:rFonts w:ascii="Arial Narrow" w:hAnsi="Arial Narrow"/>
        <w:sz w:val="14"/>
        <w:szCs w:val="14"/>
      </w:rPr>
      <w:br/>
      <w:t>*Other names and brands may be claimed as the property of others.</w:t>
    </w:r>
  </w:p>
  <w:p w:rsidR="00416B9B" w:rsidRDefault="00416B9B">
    <w:pPr>
      <w:pStyle w:val="Footer"/>
    </w:pPr>
  </w:p>
  <w:p w:rsidR="00416B9B" w:rsidRDefault="00416B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42F" w:rsidRDefault="0010342F">
      <w:r>
        <w:separator/>
      </w:r>
    </w:p>
  </w:footnote>
  <w:footnote w:type="continuationSeparator" w:id="0">
    <w:p w:rsidR="0010342F" w:rsidRDefault="001034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A7E" w:rsidRDefault="006D6A7E" w:rsidP="006D6A7E">
    <w:pPr>
      <w:pStyle w:val="Header"/>
      <w:pBdr>
        <w:bottom w:val="single" w:sz="6" w:space="1" w:color="auto"/>
      </w:pBdr>
      <w:rPr>
        <w:rFonts w:ascii="Verdana" w:hAnsi="Verdana"/>
        <w:b/>
        <w:bCs/>
        <w:sz w:val="14"/>
        <w:szCs w:val="14"/>
      </w:rPr>
    </w:pPr>
    <w:bookmarkStart w:id="0" w:name="OLE_LINK2"/>
    <w:bookmarkStart w:id="1" w:name="OLE_LINK1"/>
    <w:r>
      <w:rPr>
        <w:rFonts w:ascii="Verdana" w:hAnsi="Verdana"/>
        <w:b/>
        <w:bCs/>
        <w:sz w:val="14"/>
        <w:szCs w:val="14"/>
      </w:rPr>
      <w:t>Intel® Teach Program</w:t>
    </w:r>
  </w:p>
  <w:p w:rsidR="006D6A7E" w:rsidRDefault="006D6A7E" w:rsidP="006D6A7E">
    <w:pPr>
      <w:pStyle w:val="Header"/>
      <w:rPr>
        <w:rFonts w:ascii="Verdana" w:hAnsi="Verdana"/>
        <w:b/>
        <w:sz w:val="14"/>
        <w:szCs w:val="14"/>
      </w:rPr>
    </w:pPr>
    <w:r>
      <w:rPr>
        <w:rFonts w:ascii="Verdana" w:hAnsi="Verdana"/>
        <w:b/>
        <w:sz w:val="14"/>
        <w:szCs w:val="14"/>
      </w:rPr>
      <w:t>Assessing Projects</w:t>
    </w:r>
    <w:bookmarkEnd w:id="0"/>
    <w:bookmarkEnd w:id="1"/>
  </w:p>
  <w:p w:rsidR="004A5BCA" w:rsidRPr="006D6A7E" w:rsidRDefault="004A5BCA" w:rsidP="006D6A7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2B5C65"/>
    <w:multiLevelType w:val="hybridMultilevel"/>
    <w:tmpl w:val="75FE0E8C"/>
    <w:lvl w:ilvl="0">
      <w:start w:val="1"/>
      <w:numFmt w:val="bullet"/>
      <w:pStyle w:val="bullettext"/>
      <w:lvlText w:val=""/>
      <w:lvlJc w:val="left"/>
      <w:pPr>
        <w:tabs>
          <w:tab w:val="num" w:pos="1440"/>
        </w:tabs>
        <w:ind w:left="144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1C3E39A9"/>
    <w:multiLevelType w:val="hybridMultilevel"/>
    <w:tmpl w:val="A0CE9DF0"/>
    <w:lvl w:ilvl="0">
      <w:start w:val="1"/>
      <w:numFmt w:val="bullet"/>
      <w:pStyle w:val="bulletfirst"/>
      <w:lvlText w:val=""/>
      <w:lvlJc w:val="left"/>
      <w:pPr>
        <w:tabs>
          <w:tab w:val="num" w:pos="2160"/>
        </w:tabs>
        <w:ind w:left="2160" w:hanging="360"/>
      </w:pPr>
      <w:rPr>
        <w:rFonts w:ascii="Symbol" w:hAnsi="Symbol" w:hint="default"/>
        <w:color w:val="auto"/>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440"/>
  <w:drawingGridVerticalSpacing w:val="1440"/>
  <w:displayHorizontalDrawingGridEvery w:val="0"/>
  <w:displayVerticalDrawingGridEvery w:val="0"/>
  <w:doNotUseMarginsForDrawingGridOrigin/>
  <w:drawingGridHorizontalOrigin w:val="1440"/>
  <w:drawingGridVerticalOrigin w:val="1440"/>
  <w:noPunctuationKerning/>
  <w:characterSpacingControl w:val="doNotCompress"/>
  <w:footnotePr>
    <w:footnote w:id="-1"/>
    <w:footnote w:id="0"/>
  </w:footnotePr>
  <w:endnotePr>
    <w:endnote w:id="-1"/>
    <w:endnote w:id="0"/>
  </w:endnotePr>
  <w:compat/>
  <w:rsids>
    <w:rsidRoot w:val="00C21872"/>
    <w:rsid w:val="000E387F"/>
    <w:rsid w:val="0010342F"/>
    <w:rsid w:val="001F3AB6"/>
    <w:rsid w:val="00416B9B"/>
    <w:rsid w:val="004A5BCA"/>
    <w:rsid w:val="004C1EC1"/>
    <w:rsid w:val="0053737B"/>
    <w:rsid w:val="00667939"/>
    <w:rsid w:val="006D6A7E"/>
    <w:rsid w:val="00984346"/>
    <w:rsid w:val="009C0DAC"/>
    <w:rsid w:val="009E4230"/>
    <w:rsid w:val="00AC2C41"/>
    <w:rsid w:val="00C21872"/>
    <w:rsid w:val="00C407F2"/>
    <w:rsid w:val="00C94188"/>
    <w:rsid w:val="00EA1C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eastAsia="Times New Roman" w:hAnsi="Times New Roman"/>
      <w:sz w:val="24"/>
    </w:rPr>
  </w:style>
  <w:style w:type="paragraph" w:styleId="Heading1">
    <w:name w:val="heading 1"/>
    <w:aliases w:val="1"/>
    <w:basedOn w:val="Normal"/>
    <w:next w:val="Normal"/>
    <w:qFormat/>
    <w:pPr>
      <w:keepNext/>
      <w:keepLines/>
      <w:pageBreakBefore/>
      <w:spacing w:line="360" w:lineRule="atLeast"/>
      <w:jc w:val="center"/>
      <w:outlineLvl w:val="0"/>
    </w:pPr>
    <w:rPr>
      <w:b/>
      <w:caps/>
      <w:sz w:val="32"/>
    </w:rPr>
  </w:style>
  <w:style w:type="paragraph" w:styleId="Heading2">
    <w:name w:val="heading 2"/>
    <w:aliases w:val="2"/>
    <w:basedOn w:val="Normal"/>
    <w:next w:val="firstpara"/>
    <w:qFormat/>
    <w:pPr>
      <w:keepNext/>
      <w:keepLines/>
      <w:spacing w:before="360" w:line="360" w:lineRule="atLeast"/>
      <w:jc w:val="center"/>
      <w:outlineLvl w:val="1"/>
    </w:pPr>
    <w:rPr>
      <w:b/>
      <w:sz w:val="28"/>
    </w:rPr>
  </w:style>
  <w:style w:type="paragraph" w:styleId="Heading3">
    <w:name w:val="heading 3"/>
    <w:aliases w:val="3"/>
    <w:basedOn w:val="Normal"/>
    <w:next w:val="firstpara"/>
    <w:qFormat/>
    <w:pPr>
      <w:keepNext/>
      <w:keepLines/>
      <w:spacing w:before="360" w:line="360" w:lineRule="atLeast"/>
      <w:jc w:val="center"/>
      <w:outlineLvl w:val="2"/>
    </w:pPr>
    <w:rPr>
      <w:b/>
      <w:i/>
    </w:rPr>
  </w:style>
  <w:style w:type="paragraph" w:styleId="Heading4">
    <w:name w:val="heading 4"/>
    <w:aliases w:val="4"/>
    <w:basedOn w:val="Normal"/>
    <w:next w:val="firstpara"/>
    <w:qFormat/>
    <w:pPr>
      <w:keepNext/>
      <w:keepLines/>
      <w:spacing w:before="360" w:line="360" w:lineRule="atLeast"/>
      <w:outlineLvl w:val="3"/>
    </w:pPr>
    <w:rPr>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lockquote">
    <w:name w:val="block quote"/>
    <w:aliases w:val="bq"/>
    <w:basedOn w:val="Normal"/>
    <w:autoRedefine/>
    <w:pPr>
      <w:spacing w:before="360" w:line="360" w:lineRule="atLeast"/>
      <w:ind w:left="720" w:right="720"/>
    </w:pPr>
  </w:style>
  <w:style w:type="paragraph" w:customStyle="1" w:styleId="blockquotefollow">
    <w:name w:val="block quote follow"/>
    <w:aliases w:val="bqf"/>
    <w:basedOn w:val="blockquote"/>
    <w:autoRedefine/>
    <w:pPr>
      <w:spacing w:before="240"/>
    </w:pPr>
  </w:style>
  <w:style w:type="paragraph" w:customStyle="1" w:styleId="bodytext">
    <w:name w:val="body text"/>
    <w:aliases w:val="b"/>
    <w:basedOn w:val="Normal"/>
    <w:autoRedefine/>
    <w:pPr>
      <w:spacing w:line="360" w:lineRule="atLeast"/>
      <w:ind w:firstLine="547"/>
    </w:pPr>
  </w:style>
  <w:style w:type="paragraph" w:customStyle="1" w:styleId="bulletfirst">
    <w:name w:val="bullet first"/>
    <w:aliases w:val="bf"/>
    <w:basedOn w:val="Normal"/>
    <w:next w:val="Normal"/>
    <w:autoRedefine/>
    <w:pPr>
      <w:numPr>
        <w:numId w:val="1"/>
      </w:numPr>
      <w:tabs>
        <w:tab w:val="clear" w:pos="2160"/>
      </w:tabs>
      <w:spacing w:before="360"/>
      <w:ind w:left="1440" w:right="720"/>
    </w:pPr>
  </w:style>
  <w:style w:type="paragraph" w:customStyle="1" w:styleId="bullettext">
    <w:name w:val="bullet text"/>
    <w:aliases w:val="bt"/>
    <w:basedOn w:val="bulletfirst"/>
    <w:autoRedefine/>
    <w:pPr>
      <w:numPr>
        <w:numId w:val="2"/>
      </w:numPr>
      <w:spacing w:before="240"/>
    </w:pPr>
  </w:style>
  <w:style w:type="paragraph" w:customStyle="1" w:styleId="citations">
    <w:name w:val="citations"/>
    <w:aliases w:val="ci"/>
    <w:basedOn w:val="Normal"/>
    <w:autoRedefine/>
    <w:pPr>
      <w:spacing w:before="240" w:line="360" w:lineRule="atLeast"/>
      <w:ind w:left="360" w:hanging="360"/>
    </w:pPr>
  </w:style>
  <w:style w:type="paragraph" w:customStyle="1" w:styleId="contenthead">
    <w:name w:val="content head"/>
    <w:aliases w:val="ch"/>
    <w:basedOn w:val="Normal"/>
    <w:next w:val="Normal"/>
    <w:autoRedefine/>
    <w:pPr>
      <w:spacing w:before="240" w:line="480" w:lineRule="auto"/>
    </w:pPr>
    <w:rPr>
      <w:b/>
    </w:rPr>
  </w:style>
  <w:style w:type="paragraph" w:customStyle="1" w:styleId="contentbody">
    <w:name w:val="content body"/>
    <w:aliases w:val="cb"/>
    <w:basedOn w:val="contenthead"/>
    <w:autoRedefine/>
    <w:pPr>
      <w:spacing w:before="0"/>
      <w:ind w:left="360"/>
    </w:pPr>
    <w:rPr>
      <w:b w:val="0"/>
    </w:rPr>
  </w:style>
  <w:style w:type="paragraph" w:customStyle="1" w:styleId="contents">
    <w:name w:val="contents"/>
    <w:aliases w:val="c"/>
    <w:basedOn w:val="Heading1"/>
    <w:next w:val="contenthead"/>
    <w:autoRedefine/>
    <w:pPr>
      <w:spacing w:line="240" w:lineRule="auto"/>
      <w:outlineLvl w:val="9"/>
    </w:pPr>
    <w:rPr>
      <w:caps w:val="0"/>
    </w:rPr>
  </w:style>
  <w:style w:type="paragraph" w:customStyle="1" w:styleId="firstpara">
    <w:name w:val="first para"/>
    <w:aliases w:val="fp"/>
    <w:basedOn w:val="Normal"/>
    <w:next w:val="bodytext"/>
    <w:autoRedefine/>
    <w:pPr>
      <w:spacing w:before="240" w:line="360" w:lineRule="atLeast"/>
      <w:ind w:firstLine="540"/>
    </w:pPr>
  </w:style>
  <w:style w:type="paragraph" w:styleId="Footer">
    <w:name w:val="footer"/>
    <w:basedOn w:val="Normal"/>
    <w:next w:val="Normal"/>
    <w:link w:val="FooterChar"/>
    <w:pPr>
      <w:tabs>
        <w:tab w:val="center" w:pos="4320"/>
        <w:tab w:val="right" w:pos="8640"/>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pPr>
      <w:keepLines/>
    </w:pPr>
  </w:style>
  <w:style w:type="paragraph" w:customStyle="1" w:styleId="graph">
    <w:name w:val="graph"/>
    <w:aliases w:val="g"/>
    <w:basedOn w:val="Normal"/>
    <w:next w:val="bodytext"/>
    <w:autoRedefine/>
    <w:pPr>
      <w:jc w:val="center"/>
    </w:pPr>
  </w:style>
  <w:style w:type="paragraph" w:customStyle="1" w:styleId="numberfirst">
    <w:name w:val="number first"/>
    <w:basedOn w:val="Normal"/>
    <w:next w:val="Normal"/>
    <w:autoRedefine/>
    <w:pPr>
      <w:spacing w:before="360"/>
      <w:ind w:left="1440" w:hanging="720"/>
    </w:pPr>
  </w:style>
  <w:style w:type="paragraph" w:customStyle="1" w:styleId="numbertext">
    <w:name w:val="number text"/>
    <w:basedOn w:val="numberfirst"/>
    <w:autoRedefine/>
    <w:pPr>
      <w:spacing w:before="240"/>
    </w:pPr>
  </w:style>
  <w:style w:type="character" w:styleId="PageNumber">
    <w:name w:val="page number"/>
    <w:aliases w:val="pn"/>
    <w:basedOn w:val="DefaultParagraphFont"/>
  </w:style>
  <w:style w:type="paragraph" w:customStyle="1" w:styleId="parafollow">
    <w:name w:val="para follow"/>
    <w:aliases w:val="pf"/>
    <w:basedOn w:val="bodytext"/>
    <w:next w:val="bodytext"/>
    <w:autoRedefine/>
    <w:pPr>
      <w:spacing w:before="280"/>
    </w:pPr>
  </w:style>
  <w:style w:type="paragraph" w:customStyle="1" w:styleId="subtitle">
    <w:name w:val="subtitle"/>
    <w:aliases w:val="s"/>
    <w:basedOn w:val="Normal"/>
    <w:autoRedefine/>
    <w:pPr>
      <w:spacing w:before="360" w:line="360" w:lineRule="atLeast"/>
      <w:jc w:val="center"/>
    </w:pPr>
    <w:rPr>
      <w:b/>
      <w:sz w:val="28"/>
    </w:rPr>
  </w:style>
  <w:style w:type="paragraph" w:customStyle="1" w:styleId="tableorfigureheading">
    <w:name w:val="table or figure heading"/>
    <w:aliases w:val="th"/>
    <w:basedOn w:val="Normal"/>
    <w:next w:val="graph"/>
    <w:autoRedefine/>
    <w:pPr>
      <w:keepNext/>
      <w:keepLines/>
      <w:spacing w:line="360" w:lineRule="atLeast"/>
    </w:pPr>
    <w:rPr>
      <w:i/>
    </w:rPr>
  </w:style>
  <w:style w:type="paragraph" w:customStyle="1" w:styleId="tableorfigurelabel">
    <w:name w:val="table or figure label"/>
    <w:aliases w:val="tl"/>
    <w:basedOn w:val="Normal"/>
    <w:next w:val="tableorfigureheading"/>
    <w:autoRedefine/>
    <w:pPr>
      <w:keepNext/>
      <w:keepLines/>
      <w:spacing w:before="360" w:line="360" w:lineRule="atLeast"/>
    </w:pPr>
    <w:rPr>
      <w:b/>
    </w:rPr>
  </w:style>
  <w:style w:type="paragraph" w:customStyle="1" w:styleId="title">
    <w:name w:val="title"/>
    <w:aliases w:val="t"/>
    <w:basedOn w:val="Normal"/>
    <w:next w:val="subtitle"/>
    <w:autoRedefine/>
    <w:pPr>
      <w:spacing w:before="360" w:line="360" w:lineRule="atLeast"/>
      <w:jc w:val="center"/>
    </w:pPr>
    <w:rPr>
      <w:b/>
      <w:sz w:val="48"/>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Header">
    <w:name w:val="header"/>
    <w:basedOn w:val="Normal"/>
    <w:rsid w:val="004A5BCA"/>
    <w:pPr>
      <w:tabs>
        <w:tab w:val="center" w:pos="4320"/>
        <w:tab w:val="right" w:pos="8640"/>
      </w:tabs>
    </w:pPr>
  </w:style>
  <w:style w:type="character" w:customStyle="1" w:styleId="FooterChar">
    <w:name w:val="Footer Char"/>
    <w:basedOn w:val="DefaultParagraphFont"/>
    <w:link w:val="Footer"/>
    <w:rsid w:val="00416B9B"/>
    <w:rPr>
      <w:rFonts w:ascii="Times New Roman" w:eastAsia="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921861869">
      <w:bodyDiv w:val="1"/>
      <w:marLeft w:val="0"/>
      <w:marRight w:val="0"/>
      <w:marTop w:val="0"/>
      <w:marBottom w:val="0"/>
      <w:divBdr>
        <w:top w:val="none" w:sz="0" w:space="0" w:color="auto"/>
        <w:left w:val="none" w:sz="0" w:space="0" w:color="auto"/>
        <w:bottom w:val="none" w:sz="0" w:space="0" w:color="auto"/>
        <w:right w:val="none" w:sz="0" w:space="0" w:color="auto"/>
      </w:divBdr>
    </w:div>
    <w:div w:id="203044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Poem Writing Scoring Guide</vt:lpstr>
    </vt:vector>
  </TitlesOfParts>
  <Company>Intel Corporation</Company>
  <LinksUpToDate>false</LinksUpToDate>
  <CharactersWithSpaces>2202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Poem Writing Scoring Guide</dc:title>
  <dc:subject/>
  <dc:creator>Nanette Seago</dc:creator>
  <cp:keywords/>
  <dc:description/>
  <cp:lastModifiedBy>student</cp:lastModifiedBy>
  <cp:revision>1</cp:revision>
  <dcterms:created xsi:type="dcterms:W3CDTF">2006-04-07T19:10:00Z</dcterms:created>
  <dcterms:modified xsi:type="dcterms:W3CDTF">2010-07-14T19:29:00Z</dcterms:modified>
</cp:coreProperties>
</file>